
<file path=[Content_Types].xml><?xml version="1.0" encoding="utf-8"?>
<Types xmlns="http://schemas.openxmlformats.org/package/2006/content-types">
  <Default Extension="png" ContentType="image/png"/>
  <Default Extension="jpeg" ContentType="image/jpeg"/>
  <Default Extension="glb" ContentType="model/gltf.binary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DB4AD5C" w14:textId="77777777" w:rsidR="002746A0" w:rsidRPr="00DC7CB7" w:rsidRDefault="002746A0" w:rsidP="00DC7CB7">
      <w:pPr>
        <w:spacing w:after="0" w:line="240" w:lineRule="auto"/>
        <w:jc w:val="center"/>
        <w:rPr>
          <w:rFonts w:ascii="Sylfaen" w:hAnsi="Sylfaen"/>
          <w:color w:val="002060"/>
          <w:sz w:val="26"/>
          <w:szCs w:val="26"/>
          <w:lang w:val="ka-GE"/>
        </w:rPr>
      </w:pPr>
      <w:bookmarkStart w:id="0" w:name="mark1"/>
      <w:r w:rsidRPr="00DC7CB7">
        <w:rPr>
          <w:rFonts w:ascii="Sylfaen" w:hAnsi="Sylfaen"/>
          <w:color w:val="002060"/>
          <w:sz w:val="26"/>
          <w:szCs w:val="26"/>
          <w:lang w:val="ka-GE"/>
        </w:rPr>
        <w:t>პროგრამირება და პროგრამირების ენები</w:t>
      </w:r>
      <w:bookmarkEnd w:id="0"/>
    </w:p>
    <w:p w14:paraId="376B70CC" w14:textId="55C854F3" w:rsidR="002746A0" w:rsidRPr="007847B0" w:rsidRDefault="002746A0" w:rsidP="00DC7CB7">
      <w:pPr>
        <w:spacing w:before="120" w:after="120" w:line="288" w:lineRule="auto"/>
        <w:ind w:firstLine="677"/>
        <w:jc w:val="both"/>
        <w:rPr>
          <w:rFonts w:ascii="Sylfaen" w:hAnsi="Sylfaen"/>
          <w:lang w:val="ka-GE"/>
        </w:rPr>
      </w:pPr>
      <w:r w:rsidRPr="007847B0">
        <w:rPr>
          <w:rFonts w:ascii="Sylfaen" w:hAnsi="Sylfaen"/>
          <w:lang w:val="ka-GE"/>
        </w:rPr>
        <w:t>პროგრამირების ენა ნიშნების ფორმალური სისტემაა, რომელიც პროგრამების შესაქმნელად გამოიყენება. პროგრამირების ენას გააჩნია ლექსიკური, სემანტიკური და სინტაქსური წესები.</w:t>
      </w:r>
    </w:p>
    <w:p w14:paraId="2FD31BCD" w14:textId="016FD7EE" w:rsidR="002746A0" w:rsidRPr="007847B0" w:rsidRDefault="002746A0" w:rsidP="00DC7CB7">
      <w:pPr>
        <w:spacing w:before="120" w:after="120" w:line="288" w:lineRule="auto"/>
        <w:ind w:firstLine="677"/>
        <w:jc w:val="both"/>
        <w:rPr>
          <w:rFonts w:ascii="Sylfaen" w:hAnsi="Sylfaen"/>
          <w:lang w:val="ka-GE"/>
        </w:rPr>
      </w:pPr>
      <w:r w:rsidRPr="007847B0">
        <w:rPr>
          <w:rFonts w:ascii="Sylfaen" w:hAnsi="Sylfaen"/>
          <w:lang w:val="ka-GE"/>
        </w:rPr>
        <w:t>დღეისათვის არსებობს 2000-ზე მეტი პროგრამირების ენა და ყოველწლიურად მათი რიცხვი იზრდება. პროფესიონალური პროგრამების შესაქმნელად შესაძლებელია რამდენიმე პროგრამირების ენის ერთდროული გამოყენებაც კი.</w:t>
      </w:r>
    </w:p>
    <w:p w14:paraId="0927864B" w14:textId="77777777" w:rsidR="00E70A84" w:rsidRPr="007847B0" w:rsidRDefault="00E70A84" w:rsidP="007847B0">
      <w:pPr>
        <w:spacing w:after="0" w:line="240" w:lineRule="auto"/>
        <w:jc w:val="both"/>
        <w:rPr>
          <w:rFonts w:ascii="Sylfaen" w:hAnsi="Sylfaen"/>
          <w:lang w:val="ka-GE"/>
        </w:rPr>
      </w:pPr>
    </w:p>
    <w:p w14:paraId="50DE4B35" w14:textId="74B85899" w:rsidR="002746A0" w:rsidRPr="00DC7CB7" w:rsidRDefault="002746A0" w:rsidP="00DC7CB7">
      <w:pPr>
        <w:spacing w:after="0" w:line="240" w:lineRule="auto"/>
        <w:jc w:val="center"/>
        <w:rPr>
          <w:rFonts w:ascii="Sylfaen" w:hAnsi="Sylfaen"/>
          <w:color w:val="002060"/>
          <w:sz w:val="26"/>
          <w:szCs w:val="26"/>
          <w:lang w:val="ka-GE"/>
        </w:rPr>
      </w:pPr>
      <w:bookmarkStart w:id="1" w:name="mark2"/>
      <w:r w:rsidRPr="00DC7CB7">
        <w:rPr>
          <w:rFonts w:ascii="Sylfaen" w:hAnsi="Sylfaen"/>
          <w:color w:val="002060"/>
          <w:sz w:val="26"/>
          <w:szCs w:val="26"/>
          <w:lang w:val="ka-GE"/>
        </w:rPr>
        <w:t>პოპულარული ენები</w:t>
      </w:r>
    </w:p>
    <w:bookmarkEnd w:id="1"/>
    <w:p w14:paraId="5F2BDB85" w14:textId="4D4E633A" w:rsidR="00FF61A0" w:rsidRPr="007847B0" w:rsidRDefault="00006F0D" w:rsidP="007847B0">
      <w:pPr>
        <w:spacing w:after="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noProof/>
          <w:color w:val="000000" w:themeColor="text1"/>
          <w:lang w:val="ka-GE"/>
        </w:rPr>
        <w:drawing>
          <wp:anchor distT="0" distB="0" distL="114300" distR="114300" simplePos="0" relativeHeight="251662336" behindDoc="0" locked="0" layoutInCell="1" allowOverlap="1" wp14:anchorId="4F4BF196" wp14:editId="62180880">
            <wp:simplePos x="0" y="0"/>
            <wp:positionH relativeFrom="margin">
              <wp:align>right</wp:align>
            </wp:positionH>
            <wp:positionV relativeFrom="paragraph">
              <wp:posOffset>169545</wp:posOffset>
            </wp:positionV>
            <wp:extent cx="3145536" cy="3108960"/>
            <wp:effectExtent l="0" t="0" r="36195" b="15240"/>
            <wp:wrapSquare wrapText="bothSides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anchor>
        </w:drawing>
      </w:r>
    </w:p>
    <w:tbl>
      <w:tblPr>
        <w:tblStyle w:val="PlainTable2"/>
        <w:tblW w:w="0" w:type="auto"/>
        <w:tblLayout w:type="fixed"/>
        <w:tblLook w:val="0620" w:firstRow="1" w:lastRow="0" w:firstColumn="0" w:lastColumn="0" w:noHBand="1" w:noVBand="1"/>
      </w:tblPr>
      <w:tblGrid>
        <w:gridCol w:w="1526"/>
        <w:gridCol w:w="1526"/>
        <w:gridCol w:w="1526"/>
      </w:tblGrid>
      <w:tr w:rsidR="00AB1408" w:rsidRPr="007847B0" w14:paraId="6DC88672" w14:textId="77777777" w:rsidTr="00A840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34"/>
        </w:trPr>
        <w:tc>
          <w:tcPr>
            <w:tcW w:w="1526" w:type="dxa"/>
            <w:tcBorders>
              <w:top w:val="single" w:sz="4" w:space="0" w:color="7F7F7F" w:themeColor="text1" w:themeTint="80"/>
              <w:left w:val="dashed" w:sz="12" w:space="0" w:color="C00000"/>
              <w:right w:val="dashed" w:sz="12" w:space="0" w:color="C00000"/>
            </w:tcBorders>
            <w:vAlign w:val="center"/>
          </w:tcPr>
          <w:p w14:paraId="19D2FEF2" w14:textId="25C314F0" w:rsidR="00AB1408" w:rsidRPr="007847B0" w:rsidRDefault="00D67CC5" w:rsidP="00A84068">
            <w:pPr>
              <w:spacing w:after="0" w:line="240" w:lineRule="auto"/>
              <w:jc w:val="center"/>
              <w:rPr>
                <w:rFonts w:ascii="Sylfaen" w:hAnsi="Sylfaen"/>
                <w:color w:val="000000" w:themeColor="text1"/>
                <w:lang w:val="ka-GE"/>
              </w:rPr>
            </w:pPr>
            <w:r>
              <w:rPr>
                <w:rFonts w:ascii="Sylfaen" w:hAnsi="Sylfaen"/>
                <w:color w:val="000000" w:themeColor="text1"/>
                <w:lang w:val="ka-GE"/>
              </w:rPr>
              <w:t>დასახელება</w:t>
            </w:r>
          </w:p>
        </w:tc>
        <w:tc>
          <w:tcPr>
            <w:tcW w:w="1526" w:type="dxa"/>
            <w:tcBorders>
              <w:top w:val="single" w:sz="4" w:space="0" w:color="7F7F7F" w:themeColor="text1" w:themeTint="80"/>
              <w:left w:val="dashed" w:sz="12" w:space="0" w:color="C00000"/>
              <w:right w:val="dashed" w:sz="12" w:space="0" w:color="C00000"/>
            </w:tcBorders>
            <w:vAlign w:val="center"/>
          </w:tcPr>
          <w:p w14:paraId="4E8B367F" w14:textId="77777777" w:rsidR="00AB1408" w:rsidRPr="007847B0" w:rsidRDefault="00AB1408" w:rsidP="00A84068">
            <w:pPr>
              <w:spacing w:after="0" w:line="240" w:lineRule="auto"/>
              <w:jc w:val="center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ქულა</w:t>
            </w:r>
          </w:p>
        </w:tc>
        <w:tc>
          <w:tcPr>
            <w:tcW w:w="1526" w:type="dxa"/>
            <w:tcBorders>
              <w:top w:val="single" w:sz="4" w:space="0" w:color="7F7F7F" w:themeColor="text1" w:themeTint="80"/>
              <w:left w:val="dashed" w:sz="12" w:space="0" w:color="C00000"/>
              <w:right w:val="dashed" w:sz="12" w:space="0" w:color="C00000"/>
            </w:tcBorders>
            <w:vAlign w:val="center"/>
          </w:tcPr>
          <w:p w14:paraId="4DB682E6" w14:textId="77777777" w:rsidR="00AB1408" w:rsidRPr="007847B0" w:rsidRDefault="00AB1408" w:rsidP="00A84068">
            <w:pPr>
              <w:spacing w:after="0" w:line="240" w:lineRule="auto"/>
              <w:jc w:val="center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შექმნის თარიღი</w:t>
            </w:r>
          </w:p>
        </w:tc>
      </w:tr>
      <w:tr w:rsidR="00AB1408" w:rsidRPr="007847B0" w14:paraId="7FABEDC1" w14:textId="77777777" w:rsidTr="00A84068">
        <w:trPr>
          <w:trHeight w:val="504"/>
        </w:trPr>
        <w:tc>
          <w:tcPr>
            <w:tcW w:w="1526" w:type="dxa"/>
            <w:tcBorders>
              <w:left w:val="dashed" w:sz="12" w:space="0" w:color="C00000"/>
              <w:right w:val="dashed" w:sz="12" w:space="0" w:color="C00000"/>
            </w:tcBorders>
            <w:vAlign w:val="center"/>
          </w:tcPr>
          <w:p w14:paraId="22674365" w14:textId="77777777" w:rsidR="00AB1408" w:rsidRPr="007847B0" w:rsidRDefault="00AB1408" w:rsidP="00A84068">
            <w:pPr>
              <w:spacing w:after="0" w:line="240" w:lineRule="auto"/>
              <w:jc w:val="center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Python</w:t>
            </w:r>
          </w:p>
        </w:tc>
        <w:tc>
          <w:tcPr>
            <w:tcW w:w="1526" w:type="dxa"/>
            <w:tcBorders>
              <w:left w:val="dashed" w:sz="12" w:space="0" w:color="C00000"/>
              <w:right w:val="dashed" w:sz="12" w:space="0" w:color="C00000"/>
            </w:tcBorders>
            <w:vAlign w:val="center"/>
          </w:tcPr>
          <w:p w14:paraId="6E912F30" w14:textId="77777777" w:rsidR="00AB1408" w:rsidRPr="007847B0" w:rsidRDefault="00AB1408" w:rsidP="00A84068">
            <w:pPr>
              <w:spacing w:after="0" w:line="240" w:lineRule="auto"/>
              <w:jc w:val="center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100</w:t>
            </w:r>
          </w:p>
        </w:tc>
        <w:tc>
          <w:tcPr>
            <w:tcW w:w="1526" w:type="dxa"/>
            <w:tcBorders>
              <w:left w:val="dashed" w:sz="12" w:space="0" w:color="C00000"/>
              <w:right w:val="dashed" w:sz="12" w:space="0" w:color="C00000"/>
            </w:tcBorders>
            <w:vAlign w:val="center"/>
          </w:tcPr>
          <w:p w14:paraId="52CC38CD" w14:textId="77777777" w:rsidR="00AB1408" w:rsidRPr="007847B0" w:rsidRDefault="00AB1408" w:rsidP="00A84068">
            <w:pPr>
              <w:spacing w:after="0" w:line="240" w:lineRule="auto"/>
              <w:jc w:val="center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1991</w:t>
            </w:r>
          </w:p>
        </w:tc>
      </w:tr>
      <w:tr w:rsidR="00AB1408" w:rsidRPr="007847B0" w14:paraId="67C91F0F" w14:textId="77777777" w:rsidTr="00A84068">
        <w:trPr>
          <w:trHeight w:val="504"/>
        </w:trPr>
        <w:tc>
          <w:tcPr>
            <w:tcW w:w="1526" w:type="dxa"/>
            <w:tcBorders>
              <w:left w:val="dashed" w:sz="12" w:space="0" w:color="C00000"/>
              <w:right w:val="dashed" w:sz="12" w:space="0" w:color="C00000"/>
            </w:tcBorders>
            <w:vAlign w:val="center"/>
          </w:tcPr>
          <w:p w14:paraId="32239CA8" w14:textId="77777777" w:rsidR="00AB1408" w:rsidRPr="007847B0" w:rsidRDefault="00AB1408" w:rsidP="00A84068">
            <w:pPr>
              <w:spacing w:after="0" w:line="240" w:lineRule="auto"/>
              <w:jc w:val="center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Java</w:t>
            </w:r>
          </w:p>
        </w:tc>
        <w:tc>
          <w:tcPr>
            <w:tcW w:w="1526" w:type="dxa"/>
            <w:tcBorders>
              <w:left w:val="dashed" w:sz="12" w:space="0" w:color="C00000"/>
              <w:right w:val="dashed" w:sz="12" w:space="0" w:color="C00000"/>
            </w:tcBorders>
            <w:vAlign w:val="center"/>
          </w:tcPr>
          <w:p w14:paraId="1B3DB87F" w14:textId="77777777" w:rsidR="00AB1408" w:rsidRPr="007847B0" w:rsidRDefault="00AB1408" w:rsidP="00A84068">
            <w:pPr>
              <w:spacing w:after="0" w:line="240" w:lineRule="auto"/>
              <w:jc w:val="center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96.3</w:t>
            </w:r>
          </w:p>
        </w:tc>
        <w:tc>
          <w:tcPr>
            <w:tcW w:w="1526" w:type="dxa"/>
            <w:tcBorders>
              <w:left w:val="dashed" w:sz="12" w:space="0" w:color="C00000"/>
              <w:right w:val="dashed" w:sz="12" w:space="0" w:color="C00000"/>
            </w:tcBorders>
            <w:vAlign w:val="center"/>
          </w:tcPr>
          <w:p w14:paraId="29DB93FD" w14:textId="77777777" w:rsidR="00AB1408" w:rsidRPr="007847B0" w:rsidRDefault="00AB1408" w:rsidP="00A84068">
            <w:pPr>
              <w:spacing w:after="0" w:line="240" w:lineRule="auto"/>
              <w:jc w:val="center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1995</w:t>
            </w:r>
          </w:p>
        </w:tc>
      </w:tr>
      <w:tr w:rsidR="00AB1408" w:rsidRPr="007847B0" w14:paraId="5E2CC359" w14:textId="77777777" w:rsidTr="00A84068">
        <w:trPr>
          <w:trHeight w:val="504"/>
        </w:trPr>
        <w:tc>
          <w:tcPr>
            <w:tcW w:w="1526" w:type="dxa"/>
            <w:tcBorders>
              <w:left w:val="dashed" w:sz="12" w:space="0" w:color="C00000"/>
              <w:right w:val="dashed" w:sz="12" w:space="0" w:color="C00000"/>
            </w:tcBorders>
            <w:vAlign w:val="center"/>
          </w:tcPr>
          <w:p w14:paraId="49AE56AE" w14:textId="77777777" w:rsidR="00AB1408" w:rsidRPr="007847B0" w:rsidRDefault="00AB1408" w:rsidP="00A84068">
            <w:pPr>
              <w:spacing w:after="0" w:line="240" w:lineRule="auto"/>
              <w:jc w:val="center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 w:cs="Arial"/>
                <w:color w:val="000000" w:themeColor="text1"/>
                <w:shd w:val="clear" w:color="auto" w:fill="FFFFFF"/>
                <w:lang w:val="ka-GE"/>
              </w:rPr>
              <w:t>C</w:t>
            </w:r>
          </w:p>
        </w:tc>
        <w:tc>
          <w:tcPr>
            <w:tcW w:w="1526" w:type="dxa"/>
            <w:tcBorders>
              <w:left w:val="dashed" w:sz="12" w:space="0" w:color="C00000"/>
              <w:right w:val="dashed" w:sz="12" w:space="0" w:color="C00000"/>
            </w:tcBorders>
            <w:vAlign w:val="center"/>
          </w:tcPr>
          <w:p w14:paraId="404031B8" w14:textId="77777777" w:rsidR="00AB1408" w:rsidRPr="007847B0" w:rsidRDefault="00AB1408" w:rsidP="00A84068">
            <w:pPr>
              <w:spacing w:after="0" w:line="240" w:lineRule="auto"/>
              <w:jc w:val="center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94.4</w:t>
            </w:r>
          </w:p>
        </w:tc>
        <w:tc>
          <w:tcPr>
            <w:tcW w:w="1526" w:type="dxa"/>
            <w:tcBorders>
              <w:left w:val="dashed" w:sz="12" w:space="0" w:color="C00000"/>
              <w:right w:val="dashed" w:sz="12" w:space="0" w:color="C00000"/>
            </w:tcBorders>
            <w:vAlign w:val="center"/>
          </w:tcPr>
          <w:p w14:paraId="79C037E2" w14:textId="77777777" w:rsidR="00AB1408" w:rsidRPr="007847B0" w:rsidRDefault="00AB1408" w:rsidP="00A84068">
            <w:pPr>
              <w:spacing w:after="0" w:line="240" w:lineRule="auto"/>
              <w:jc w:val="center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1972</w:t>
            </w:r>
          </w:p>
        </w:tc>
      </w:tr>
      <w:tr w:rsidR="00AB1408" w:rsidRPr="007847B0" w14:paraId="0A3E5927" w14:textId="77777777" w:rsidTr="00A84068">
        <w:trPr>
          <w:trHeight w:val="504"/>
        </w:trPr>
        <w:tc>
          <w:tcPr>
            <w:tcW w:w="1526" w:type="dxa"/>
            <w:tcBorders>
              <w:left w:val="dashed" w:sz="12" w:space="0" w:color="C00000"/>
              <w:bottom w:val="single" w:sz="4" w:space="0" w:color="7F7F7F" w:themeColor="text1" w:themeTint="80"/>
              <w:right w:val="dashed" w:sz="12" w:space="0" w:color="C00000"/>
            </w:tcBorders>
            <w:vAlign w:val="center"/>
          </w:tcPr>
          <w:p w14:paraId="541A4EE4" w14:textId="77777777" w:rsidR="00AB1408" w:rsidRPr="007847B0" w:rsidRDefault="00AB1408" w:rsidP="00A84068">
            <w:pPr>
              <w:spacing w:after="0" w:line="240" w:lineRule="auto"/>
              <w:jc w:val="center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 w:cs="Arial"/>
                <w:color w:val="000000" w:themeColor="text1"/>
                <w:shd w:val="clear" w:color="auto" w:fill="FFFFFF"/>
                <w:lang w:val="ka-GE"/>
              </w:rPr>
              <w:t>C++</w:t>
            </w:r>
          </w:p>
        </w:tc>
        <w:tc>
          <w:tcPr>
            <w:tcW w:w="1526" w:type="dxa"/>
            <w:tcBorders>
              <w:left w:val="dashed" w:sz="12" w:space="0" w:color="C00000"/>
              <w:bottom w:val="single" w:sz="4" w:space="0" w:color="7F7F7F" w:themeColor="text1" w:themeTint="80"/>
              <w:right w:val="dashed" w:sz="12" w:space="0" w:color="C00000"/>
            </w:tcBorders>
            <w:vAlign w:val="center"/>
          </w:tcPr>
          <w:p w14:paraId="105172A6" w14:textId="77777777" w:rsidR="00AB1408" w:rsidRPr="007847B0" w:rsidRDefault="00AB1408" w:rsidP="00A84068">
            <w:pPr>
              <w:spacing w:after="0" w:line="240" w:lineRule="auto"/>
              <w:jc w:val="center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87.5</w:t>
            </w:r>
          </w:p>
        </w:tc>
        <w:tc>
          <w:tcPr>
            <w:tcW w:w="1526" w:type="dxa"/>
            <w:tcBorders>
              <w:left w:val="dashed" w:sz="12" w:space="0" w:color="C00000"/>
              <w:bottom w:val="single" w:sz="4" w:space="0" w:color="7F7F7F" w:themeColor="text1" w:themeTint="80"/>
              <w:right w:val="dashed" w:sz="12" w:space="0" w:color="C00000"/>
            </w:tcBorders>
            <w:vAlign w:val="center"/>
          </w:tcPr>
          <w:p w14:paraId="1FA7FA69" w14:textId="77777777" w:rsidR="00AB1408" w:rsidRPr="007847B0" w:rsidRDefault="00AB1408" w:rsidP="00A84068">
            <w:pPr>
              <w:keepNext/>
              <w:spacing w:after="0" w:line="240" w:lineRule="auto"/>
              <w:jc w:val="center"/>
              <w:rPr>
                <w:rFonts w:ascii="Sylfaen" w:hAnsi="Sylfaen"/>
                <w:color w:val="000000" w:themeColor="text1"/>
                <w:lang w:val="ka-GE"/>
              </w:rPr>
            </w:pPr>
            <w:r w:rsidRPr="007847B0">
              <w:rPr>
                <w:rFonts w:ascii="Sylfaen" w:hAnsi="Sylfaen"/>
                <w:color w:val="000000" w:themeColor="text1"/>
                <w:lang w:val="ka-GE"/>
              </w:rPr>
              <w:t>1983</w:t>
            </w:r>
          </w:p>
        </w:tc>
      </w:tr>
    </w:tbl>
    <w:p w14:paraId="14EED9D4" w14:textId="231521C7" w:rsidR="002746A0" w:rsidRPr="007847B0" w:rsidRDefault="002746A0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43A71E9B" w14:textId="512D2E19" w:rsidR="003D05A4" w:rsidRDefault="003D05A4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30FB9293" w14:textId="77777777" w:rsidR="003D05A4" w:rsidRDefault="003D05A4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5B82A17A" w14:textId="77777777" w:rsidR="005C65BE" w:rsidRPr="007847B0" w:rsidRDefault="005C65BE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32A29CDF" w14:textId="0D549DC0" w:rsidR="004647A5" w:rsidRPr="007847B0" w:rsidRDefault="00E7234B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0A855D09" w14:textId="534116CB" w:rsidR="004647A5" w:rsidRDefault="00E7234B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03143A26" w14:textId="57725AFC" w:rsidR="003C38EB" w:rsidRDefault="003C38EB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59194DF6" w14:textId="77777777" w:rsidR="003C38EB" w:rsidRPr="007847B0" w:rsidRDefault="003C38EB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05881743" w14:textId="77777777" w:rsidR="006A2301" w:rsidRPr="007847B0" w:rsidRDefault="006A2301" w:rsidP="007847B0">
      <w:pPr>
        <w:spacing w:after="0" w:line="240" w:lineRule="auto"/>
        <w:jc w:val="both"/>
        <w:rPr>
          <w:rFonts w:ascii="Sylfaen" w:hAnsi="Sylfaen"/>
          <w:lang w:val="ka-GE"/>
        </w:rPr>
      </w:pPr>
    </w:p>
    <w:p w14:paraId="11289498" w14:textId="3A1E96A0" w:rsidR="002746A0" w:rsidRPr="00DC7CB7" w:rsidRDefault="002746A0" w:rsidP="00DC7CB7">
      <w:pPr>
        <w:spacing w:after="0" w:line="240" w:lineRule="auto"/>
        <w:jc w:val="center"/>
        <w:rPr>
          <w:rFonts w:ascii="Sylfaen" w:hAnsi="Sylfaen"/>
          <w:color w:val="002060"/>
          <w:sz w:val="26"/>
          <w:szCs w:val="26"/>
          <w:lang w:val="ka-GE"/>
        </w:rPr>
      </w:pPr>
      <w:bookmarkStart w:id="2" w:name="mark3"/>
      <w:r w:rsidRPr="00DC7CB7">
        <w:rPr>
          <w:rFonts w:ascii="Sylfaen" w:hAnsi="Sylfaen"/>
          <w:color w:val="002060"/>
          <w:sz w:val="26"/>
          <w:szCs w:val="26"/>
          <w:lang w:val="ka-GE"/>
        </w:rPr>
        <w:t>სპეციალური ენები</w:t>
      </w:r>
      <w:bookmarkEnd w:id="2"/>
    </w:p>
    <w:p w14:paraId="6A1D93D5" w14:textId="384C0F88" w:rsidR="002746A0" w:rsidRPr="007847B0" w:rsidRDefault="002746A0" w:rsidP="00B545B6">
      <w:pPr>
        <w:spacing w:before="120" w:after="120" w:line="288" w:lineRule="auto"/>
        <w:ind w:firstLine="677"/>
        <w:jc w:val="both"/>
        <w:rPr>
          <w:rFonts w:ascii="Sylfaen" w:hAnsi="Sylfaen"/>
          <w:color w:val="000000" w:themeColor="text1"/>
          <w:lang w:val="ka-GE"/>
        </w:rPr>
      </w:pPr>
      <w:r w:rsidRPr="007847B0">
        <w:rPr>
          <w:rFonts w:ascii="Sylfaen" w:hAnsi="Sylfaen"/>
          <w:color w:val="000000" w:themeColor="text1"/>
          <w:lang w:val="ka-GE"/>
        </w:rPr>
        <w:t>არსებობს სპეციალური ენები, რომლებიც განკუთვნილია სხვადასხვა ასაკის თუ პროფესიის მომხმარებლების</w:t>
      </w:r>
      <w:r w:rsidR="00F43BE7">
        <w:rPr>
          <w:rFonts w:ascii="Sylfaen" w:hAnsi="Sylfaen"/>
          <w:color w:val="000000" w:themeColor="text1"/>
          <w:lang w:val="ka-GE"/>
        </w:rPr>
        <w:t>ა</w:t>
      </w:r>
      <w:r w:rsidRPr="007847B0">
        <w:rPr>
          <w:rFonts w:ascii="Sylfaen" w:hAnsi="Sylfaen"/>
          <w:color w:val="000000" w:themeColor="text1"/>
          <w:lang w:val="ka-GE"/>
        </w:rPr>
        <w:t>თვის:</w:t>
      </w:r>
    </w:p>
    <w:p w14:paraId="1FDDEC5E" w14:textId="77777777" w:rsidR="00B545B6" w:rsidRDefault="00B545B6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  <w:sectPr w:rsidR="00B545B6" w:rsidSect="000B7E36">
          <w:footerReference w:type="default" r:id="rId13"/>
          <w:pgSz w:w="11906" w:h="16838" w:code="9"/>
          <w:pgMar w:top="1080" w:right="1022" w:bottom="1080" w:left="1022" w:header="720" w:footer="720" w:gutter="0"/>
          <w:cols w:space="720"/>
          <w:docGrid w:linePitch="360"/>
        </w:sectPr>
      </w:pPr>
    </w:p>
    <w:p w14:paraId="5B3B6431" w14:textId="77777777" w:rsidR="00FA1717" w:rsidRDefault="00B545B6" w:rsidP="00FA1717">
      <w:pPr>
        <w:keepNext/>
        <w:spacing w:after="0" w:line="240" w:lineRule="auto"/>
        <w:jc w:val="center"/>
      </w:pPr>
      <w:r w:rsidRPr="007847B0">
        <w:rPr>
          <w:rFonts w:ascii="Sylfaen" w:hAnsi="Sylfaen"/>
          <w:noProof/>
          <w:color w:val="000000" w:themeColor="text1"/>
        </w:rPr>
        <w:drawing>
          <wp:inline distT="0" distB="0" distL="0" distR="0" wp14:anchorId="4189CFD9" wp14:editId="5EF78BC0">
            <wp:extent cx="965545" cy="1078992"/>
            <wp:effectExtent l="0" t="0" r="6350" b="6985"/>
            <wp:docPr id="3" name="Picture 1" descr="Scrat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atch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545" cy="1078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B3B8F" w14:textId="02349869" w:rsidR="00B545B6" w:rsidRDefault="00FA1717" w:rsidP="00FA1717">
      <w:pPr>
        <w:pStyle w:val="Caption"/>
        <w:jc w:val="center"/>
        <w:rPr>
          <w:rFonts w:ascii="Sylfaen" w:hAnsi="Sylfaen"/>
          <w:noProof/>
          <w:color w:val="000000" w:themeColor="text1"/>
          <w:lang w:val="ka-GE"/>
        </w:rPr>
      </w:pPr>
      <w:r>
        <w:rPr>
          <w:noProof/>
        </w:rPr>
        <w:t xml:space="preserve">სურათი </w:t>
      </w:r>
      <w:r w:rsidR="008159A8">
        <w:rPr>
          <w:noProof/>
        </w:rPr>
        <w:fldChar w:fldCharType="begin"/>
      </w:r>
      <w:r w:rsidR="008159A8">
        <w:rPr>
          <w:noProof/>
        </w:rPr>
        <w:instrText xml:space="preserve"> SEQ სურათი_ \* ARABIC </w:instrText>
      </w:r>
      <w:r w:rsidR="008159A8">
        <w:rPr>
          <w:noProof/>
        </w:rPr>
        <w:fldChar w:fldCharType="separate"/>
      </w:r>
      <w:r>
        <w:rPr>
          <w:noProof/>
        </w:rPr>
        <w:t>1</w:t>
      </w:r>
      <w:r w:rsidR="008159A8">
        <w:rPr>
          <w:noProof/>
        </w:rPr>
        <w:fldChar w:fldCharType="end"/>
      </w:r>
    </w:p>
    <w:p w14:paraId="797B2C8D" w14:textId="0D9DEEF5" w:rsidR="00F87248" w:rsidRPr="00941BA0" w:rsidRDefault="00F87248" w:rsidP="00626422">
      <w:pPr>
        <w:keepNext/>
        <w:framePr w:dropCap="drop" w:lines="2" w:hSpace="115" w:wrap="around" w:vAnchor="text" w:hAnchor="text"/>
        <w:spacing w:after="0" w:line="579" w:lineRule="exact"/>
        <w:jc w:val="both"/>
        <w:textAlignment w:val="baseline"/>
        <w:rPr>
          <w:rFonts w:ascii="Sylfaen" w:hAnsi="Sylfaen"/>
          <w:color w:val="C00000"/>
          <w:position w:val="-4"/>
          <w:sz w:val="57"/>
          <w:szCs w:val="57"/>
          <w:lang w:val="ka-GE"/>
        </w:rPr>
      </w:pPr>
      <w:r w:rsidRPr="00941BA0">
        <w:rPr>
          <w:rFonts w:ascii="Sylfaen" w:hAnsi="Sylfaen"/>
          <w:color w:val="C00000"/>
          <w:position w:val="-4"/>
          <w:sz w:val="57"/>
          <w:szCs w:val="57"/>
          <w:lang w:val="ka-GE"/>
        </w:rPr>
        <w:t>S</w:t>
      </w:r>
    </w:p>
    <w:p w14:paraId="13D663D9" w14:textId="72450694" w:rsidR="002746A0" w:rsidRPr="007847B0" w:rsidRDefault="002746A0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  <w:r w:rsidRPr="007847B0">
        <w:rPr>
          <w:rFonts w:ascii="Sylfaen" w:hAnsi="Sylfaen"/>
          <w:color w:val="000000" w:themeColor="text1"/>
          <w:lang w:val="ka-GE"/>
        </w:rPr>
        <w:t>cratch არის ვიზუალური პროგრამირების პლატფორმა, რომელიც შეიქმნა მასაჩუსეტსის</w:t>
      </w:r>
      <w:r w:rsidR="00211AB9" w:rsidRPr="007847B0">
        <w:rPr>
          <w:rFonts w:ascii="Sylfaen" w:hAnsi="Sylfaen"/>
          <w:color w:val="000000" w:themeColor="text1"/>
          <w:lang w:val="ka-GE"/>
        </w:rPr>
        <w:t xml:space="preserve"> </w:t>
      </w:r>
      <w:r w:rsidRPr="007847B0">
        <w:rPr>
          <w:rFonts w:ascii="Sylfaen" w:hAnsi="Sylfaen"/>
          <w:color w:val="000000" w:themeColor="text1"/>
          <w:lang w:val="ka-GE"/>
        </w:rPr>
        <w:t>ტექნოლოგიური ინსტიტუტის (MIT) ბაზაზე</w:t>
      </w:r>
      <w:r w:rsidR="00211AB9" w:rsidRPr="007847B0">
        <w:rPr>
          <w:rFonts w:ascii="Sylfaen" w:hAnsi="Sylfaen"/>
          <w:color w:val="000000" w:themeColor="text1"/>
          <w:lang w:val="ka-GE"/>
        </w:rPr>
        <w:t xml:space="preserve"> </w:t>
      </w:r>
      <w:r w:rsidRPr="007847B0">
        <w:rPr>
          <w:rFonts w:ascii="Sylfaen" w:hAnsi="Sylfaen"/>
          <w:color w:val="000000" w:themeColor="text1"/>
          <w:lang w:val="ka-GE"/>
        </w:rPr>
        <w:t>ბავშვების</w:t>
      </w:r>
      <w:r w:rsidR="00F43BE7">
        <w:rPr>
          <w:rFonts w:ascii="Sylfaen" w:hAnsi="Sylfaen"/>
          <w:color w:val="000000" w:themeColor="text1"/>
          <w:lang w:val="ka-GE"/>
        </w:rPr>
        <w:t>ა</w:t>
      </w:r>
      <w:r w:rsidRPr="007847B0">
        <w:rPr>
          <w:rFonts w:ascii="Sylfaen" w:hAnsi="Sylfaen"/>
          <w:color w:val="000000" w:themeColor="text1"/>
          <w:lang w:val="ka-GE"/>
        </w:rPr>
        <w:t>თვის. მოსწავლეს</w:t>
      </w:r>
      <w:r w:rsidR="00CF11DA" w:rsidRPr="007847B0">
        <w:rPr>
          <w:rFonts w:ascii="Sylfaen" w:hAnsi="Sylfaen"/>
          <w:color w:val="000000" w:themeColor="text1"/>
          <w:lang w:val="ka-GE"/>
        </w:rPr>
        <w:t xml:space="preserve"> </w:t>
      </w:r>
      <w:r w:rsidRPr="007847B0">
        <w:rPr>
          <w:rFonts w:ascii="Sylfaen" w:hAnsi="Sylfaen"/>
          <w:color w:val="000000" w:themeColor="text1"/>
          <w:lang w:val="ka-GE"/>
        </w:rPr>
        <w:t>საშუალება აქვს</w:t>
      </w:r>
      <w:bookmarkStart w:id="3" w:name="_GoBack"/>
      <w:bookmarkEnd w:id="3"/>
      <w:r w:rsidR="00211AB9" w:rsidRPr="007847B0">
        <w:rPr>
          <w:rFonts w:ascii="Sylfaen" w:hAnsi="Sylfaen"/>
          <w:color w:val="000000" w:themeColor="text1"/>
          <w:lang w:val="ka-GE"/>
        </w:rPr>
        <w:t xml:space="preserve"> </w:t>
      </w:r>
      <w:r w:rsidRPr="007847B0">
        <w:rPr>
          <w:rFonts w:ascii="Sylfaen" w:hAnsi="Sylfaen"/>
          <w:color w:val="000000" w:themeColor="text1"/>
          <w:lang w:val="ka-GE"/>
        </w:rPr>
        <w:t>ფერადი ვიზუალური</w:t>
      </w:r>
      <w:r w:rsidR="00CF11DA" w:rsidRPr="007847B0">
        <w:rPr>
          <w:rFonts w:ascii="Sylfaen" w:hAnsi="Sylfaen"/>
          <w:color w:val="000000" w:themeColor="text1"/>
          <w:lang w:val="ka-GE"/>
        </w:rPr>
        <w:t xml:space="preserve"> </w:t>
      </w:r>
      <w:r w:rsidRPr="007847B0">
        <w:rPr>
          <w:rFonts w:ascii="Sylfaen" w:hAnsi="Sylfaen"/>
          <w:color w:val="000000" w:themeColor="text1"/>
          <w:lang w:val="ka-GE"/>
        </w:rPr>
        <w:t>ობიექტებით და ხმოვანი ელემენტებით შექმნას</w:t>
      </w:r>
      <w:r w:rsidR="00CF11DA" w:rsidRPr="007847B0">
        <w:rPr>
          <w:rFonts w:ascii="Sylfaen" w:hAnsi="Sylfaen"/>
          <w:color w:val="000000" w:themeColor="text1"/>
          <w:lang w:val="ka-GE"/>
        </w:rPr>
        <w:t xml:space="preserve"> </w:t>
      </w:r>
      <w:r w:rsidRPr="007847B0">
        <w:rPr>
          <w:rFonts w:ascii="Sylfaen" w:hAnsi="Sylfaen"/>
          <w:noProof/>
          <w:color w:val="000000" w:themeColor="text1"/>
          <w:lang w:val="ka-GE"/>
        </w:rPr>
        <w:t>ონლაინპროექტები.</w:t>
      </w:r>
    </w:p>
    <w:p w14:paraId="379C5E0A" w14:textId="77777777" w:rsidR="00FA1717" w:rsidRDefault="00B545B6" w:rsidP="00FA1717">
      <w:pPr>
        <w:keepNext/>
        <w:spacing w:after="0" w:line="240" w:lineRule="auto"/>
        <w:jc w:val="center"/>
      </w:pPr>
      <w:r w:rsidRPr="007847B0">
        <w:rPr>
          <w:rFonts w:ascii="Sylfaen" w:hAnsi="Sylfaen"/>
          <w:noProof/>
        </w:rPr>
        <w:drawing>
          <wp:inline distT="0" distB="0" distL="0" distR="0" wp14:anchorId="64387E4C" wp14:editId="66521607">
            <wp:extent cx="1088791" cy="1078992"/>
            <wp:effectExtent l="0" t="0" r="0" b="6985"/>
            <wp:docPr id="2" name="Picture 2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cial_style_1_html5-512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791" cy="1078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8BE0D" w14:textId="36C79676" w:rsidR="00B545B6" w:rsidRDefault="00FA1717" w:rsidP="00FA1717">
      <w:pPr>
        <w:pStyle w:val="Caption"/>
        <w:jc w:val="center"/>
        <w:rPr>
          <w:rFonts w:ascii="Sylfaen" w:hAnsi="Sylfaen"/>
          <w:color w:val="000000" w:themeColor="text1"/>
          <w:lang w:val="ka-GE"/>
        </w:rPr>
      </w:pPr>
      <w:r>
        <w:rPr>
          <w:noProof/>
        </w:rPr>
        <w:t>სურათი</w:t>
      </w:r>
      <w:r>
        <w:t xml:space="preserve"> </w:t>
      </w:r>
      <w:fldSimple w:instr=" SEQ სურათი_ \* ARABIC ">
        <w:r>
          <w:rPr>
            <w:noProof/>
          </w:rPr>
          <w:t>2</w:t>
        </w:r>
      </w:fldSimple>
    </w:p>
    <w:p w14:paraId="3BBAF257" w14:textId="780A1D54" w:rsidR="00626422" w:rsidRPr="00626422" w:rsidRDefault="00626422" w:rsidP="00626422">
      <w:pPr>
        <w:keepNext/>
        <w:framePr w:dropCap="drop" w:lines="2" w:hSpace="115" w:wrap="around" w:vAnchor="text" w:hAnchor="text"/>
        <w:spacing w:after="0" w:line="579" w:lineRule="exact"/>
        <w:jc w:val="both"/>
        <w:textAlignment w:val="baseline"/>
        <w:rPr>
          <w:rFonts w:ascii="Sylfaen" w:hAnsi="Sylfaen"/>
          <w:color w:val="C00000"/>
          <w:position w:val="-5"/>
          <w:sz w:val="57"/>
          <w:szCs w:val="57"/>
          <w:lang w:val="ka-GE"/>
        </w:rPr>
      </w:pPr>
      <w:r w:rsidRPr="00626422">
        <w:rPr>
          <w:rFonts w:ascii="Sylfaen" w:hAnsi="Sylfaen"/>
          <w:color w:val="C00000"/>
          <w:position w:val="-5"/>
          <w:sz w:val="57"/>
          <w:szCs w:val="57"/>
          <w:lang w:val="ka-GE"/>
        </w:rPr>
        <w:t>H</w:t>
      </w:r>
    </w:p>
    <w:p w14:paraId="55D5EE85" w14:textId="31006AB3" w:rsidR="006A2301" w:rsidRPr="007847B0" w:rsidRDefault="002746A0" w:rsidP="007847B0">
      <w:pPr>
        <w:spacing w:after="0" w:line="240" w:lineRule="auto"/>
        <w:jc w:val="both"/>
        <w:rPr>
          <w:rFonts w:ascii="Sylfaen" w:hAnsi="Sylfaen"/>
          <w:color w:val="000000" w:themeColor="text1"/>
        </w:rPr>
      </w:pPr>
      <w:r w:rsidRPr="007847B0">
        <w:rPr>
          <w:rFonts w:ascii="Sylfaen" w:hAnsi="Sylfaen"/>
          <w:color w:val="000000" w:themeColor="text1"/>
          <w:lang w:val="ka-GE"/>
        </w:rPr>
        <w:t xml:space="preserve">TML (Hyper Text Markup Language) ვებგვერდების აგებისა და მისი სტრუქტურის შემუშავების ტექნოლოგიაა, რომელიც შექმნა ინგლისელმა მეცნიერმა ტიმ ბერნერს ლიმ. </w:t>
      </w:r>
      <w:r w:rsidR="00645FB2" w:rsidRPr="007847B0">
        <w:rPr>
          <w:rFonts w:ascii="Sylfaen" w:hAnsi="Sylfaen"/>
          <w:color w:val="000000" w:themeColor="text1"/>
          <w:lang w:val="ka-GE"/>
        </w:rPr>
        <w:t xml:space="preserve">HTML ფაილის შექმნა შესაძლებელია </w:t>
      </w:r>
      <w:r w:rsidR="00285D1D" w:rsidRPr="007847B0">
        <w:rPr>
          <w:rFonts w:ascii="Sylfaen" w:hAnsi="Sylfaen"/>
          <w:color w:val="000000" w:themeColor="text1"/>
          <w:lang w:val="ka-GE"/>
        </w:rPr>
        <w:t>მარტივი</w:t>
      </w:r>
      <w:r w:rsidR="00645FB2" w:rsidRPr="007847B0">
        <w:rPr>
          <w:rFonts w:ascii="Sylfaen" w:hAnsi="Sylfaen"/>
          <w:color w:val="000000" w:themeColor="text1"/>
          <w:lang w:val="ka-GE"/>
        </w:rPr>
        <w:t xml:space="preserve"> ტექსტური რედაქტორით.</w:t>
      </w:r>
    </w:p>
    <w:p w14:paraId="606F02EE" w14:textId="77777777" w:rsidR="00B545B6" w:rsidRDefault="00B545B6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  <w:sectPr w:rsidR="00B545B6" w:rsidSect="00B545B6">
          <w:type w:val="continuous"/>
          <w:pgSz w:w="11906" w:h="16838" w:code="9"/>
          <w:pgMar w:top="1080" w:right="1022" w:bottom="1080" w:left="1022" w:header="720" w:footer="720" w:gutter="0"/>
          <w:cols w:num="2" w:space="720"/>
          <w:docGrid w:linePitch="360"/>
        </w:sectPr>
      </w:pPr>
    </w:p>
    <w:p w14:paraId="3F8C65D6" w14:textId="7A929C98" w:rsidR="006A2301" w:rsidRPr="007847B0" w:rsidRDefault="006A2301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0B0EDE38" w14:textId="4DB296CB" w:rsidR="006A2301" w:rsidRPr="007847B0" w:rsidRDefault="006A2301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0CCC5877" w14:textId="77777777" w:rsidR="000B7E36" w:rsidRDefault="000B7E36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  <w:sectPr w:rsidR="000B7E36" w:rsidSect="00B545B6">
          <w:type w:val="continuous"/>
          <w:pgSz w:w="11906" w:h="16838" w:code="9"/>
          <w:pgMar w:top="1080" w:right="1022" w:bottom="1080" w:left="1022" w:header="720" w:footer="720" w:gutter="0"/>
          <w:cols w:space="720"/>
          <w:docGrid w:linePitch="360"/>
        </w:sectPr>
      </w:pPr>
    </w:p>
    <w:p w14:paraId="3C825B6C" w14:textId="77777777" w:rsidR="002746A0" w:rsidRPr="00DC7CB7" w:rsidRDefault="002746A0" w:rsidP="009E0F65">
      <w:pPr>
        <w:pBdr>
          <w:top w:val="double" w:sz="12" w:space="1" w:color="6432C8"/>
          <w:bottom w:val="double" w:sz="12" w:space="1" w:color="6432C8"/>
        </w:pBdr>
        <w:shd w:val="clear" w:color="auto" w:fill="FFC000"/>
        <w:spacing w:after="0" w:line="240" w:lineRule="auto"/>
        <w:jc w:val="center"/>
        <w:rPr>
          <w:rFonts w:ascii="Sylfaen" w:hAnsi="Sylfaen"/>
          <w:color w:val="002060"/>
          <w:sz w:val="26"/>
          <w:szCs w:val="26"/>
          <w:lang w:val="ka-GE"/>
        </w:rPr>
      </w:pPr>
      <w:bookmarkStart w:id="4" w:name="mark4"/>
      <w:r w:rsidRPr="00DC7CB7">
        <w:rPr>
          <w:rFonts w:ascii="Sylfaen" w:hAnsi="Sylfaen"/>
          <w:color w:val="002060"/>
          <w:sz w:val="26"/>
          <w:szCs w:val="26"/>
          <w:lang w:val="ka-GE"/>
        </w:rPr>
        <w:lastRenderedPageBreak/>
        <w:t>MATLAB</w:t>
      </w:r>
    </w:p>
    <w:bookmarkEnd w:id="4"/>
    <w:p w14:paraId="6FFA2568" w14:textId="73F62810" w:rsidR="002746A0" w:rsidRPr="007847B0" w:rsidRDefault="002746A0" w:rsidP="00D65F1C">
      <w:pPr>
        <w:spacing w:before="120" w:after="120" w:line="288" w:lineRule="auto"/>
        <w:ind w:firstLine="677"/>
        <w:jc w:val="both"/>
        <w:rPr>
          <w:rFonts w:ascii="Sylfaen" w:hAnsi="Sylfaen"/>
          <w:color w:val="000000" w:themeColor="text1"/>
          <w:lang w:val="ka-GE"/>
        </w:rPr>
      </w:pPr>
      <w:r w:rsidRPr="007847B0">
        <w:rPr>
          <w:rFonts w:ascii="Sylfaen" w:hAnsi="Sylfaen"/>
          <w:color w:val="000000" w:themeColor="text1"/>
          <w:lang w:val="ka-GE"/>
        </w:rPr>
        <w:t>MATLAB ეს არის მაღალი დონის ენა ტექნიკური გამოთვლებისათვის; იგი შეიცავს გამოთვლების, ვიზუალიზაციის, პროგრამირების საშუალებებს. MATLAB-ის უნიკალურობა განისაზღვრება იმით, რომ:</w:t>
      </w:r>
    </w:p>
    <w:p w14:paraId="6A7A0B8D" w14:textId="77777777" w:rsidR="002746A0" w:rsidRPr="009D5309" w:rsidRDefault="002746A0" w:rsidP="00BC1C67">
      <w:pPr>
        <w:pStyle w:val="ListParagraph"/>
        <w:numPr>
          <w:ilvl w:val="0"/>
          <w:numId w:val="2"/>
        </w:numPr>
        <w:spacing w:before="120" w:after="120" w:line="288" w:lineRule="auto"/>
        <w:jc w:val="both"/>
        <w:rPr>
          <w:rFonts w:ascii="Sylfaen" w:hAnsi="Sylfaen"/>
          <w:color w:val="000000" w:themeColor="text1"/>
          <w:lang w:val="ka-GE"/>
        </w:rPr>
      </w:pPr>
      <w:r w:rsidRPr="009D5309">
        <w:rPr>
          <w:rFonts w:ascii="Sylfaen" w:hAnsi="Sylfaen"/>
          <w:color w:val="000000" w:themeColor="text1"/>
          <w:lang w:val="ka-GE"/>
        </w:rPr>
        <w:t>სისტემა ორიენტირებულია მატრიცულ ოპერაციებზე;</w:t>
      </w:r>
    </w:p>
    <w:p w14:paraId="671A1B54" w14:textId="4624A51D" w:rsidR="002746A0" w:rsidRPr="009D5309" w:rsidRDefault="002746A0" w:rsidP="00BC1C67">
      <w:pPr>
        <w:pStyle w:val="ListParagraph"/>
        <w:numPr>
          <w:ilvl w:val="0"/>
          <w:numId w:val="2"/>
        </w:numPr>
        <w:spacing w:before="120" w:after="120" w:line="288" w:lineRule="auto"/>
        <w:jc w:val="both"/>
        <w:rPr>
          <w:rFonts w:ascii="Sylfaen" w:hAnsi="Sylfaen"/>
          <w:color w:val="000000" w:themeColor="text1"/>
          <w:lang w:val="ka-GE"/>
        </w:rPr>
      </w:pPr>
      <w:r w:rsidRPr="009D5309">
        <w:rPr>
          <w:rFonts w:ascii="Sylfaen" w:hAnsi="Sylfaen"/>
          <w:color w:val="000000" w:themeColor="text1"/>
          <w:lang w:val="ka-GE"/>
        </w:rPr>
        <w:t>აქვს დიდი რაოდენობის ფუნქციათა შემცველი ბიბლიოთეკა;</w:t>
      </w:r>
    </w:p>
    <w:p w14:paraId="6F975010" w14:textId="05E4A53F" w:rsidR="002746A0" w:rsidRPr="009D5309" w:rsidRDefault="002746A0" w:rsidP="00BC1C67">
      <w:pPr>
        <w:pStyle w:val="ListParagraph"/>
        <w:numPr>
          <w:ilvl w:val="0"/>
          <w:numId w:val="2"/>
        </w:numPr>
        <w:spacing w:before="120" w:after="120" w:line="288" w:lineRule="auto"/>
        <w:jc w:val="both"/>
        <w:rPr>
          <w:rFonts w:ascii="Sylfaen" w:hAnsi="Sylfaen"/>
          <w:color w:val="000000" w:themeColor="text1"/>
          <w:lang w:val="ka-GE"/>
        </w:rPr>
      </w:pPr>
      <w:r w:rsidRPr="009D5309">
        <w:rPr>
          <w:rFonts w:ascii="Sylfaen" w:hAnsi="Sylfaen"/>
          <w:color w:val="000000" w:themeColor="text1"/>
          <w:lang w:val="ka-GE"/>
        </w:rPr>
        <w:t xml:space="preserve">აქვს დიალოგის შესაძლებლობა სხვა მათემატიკურ </w:t>
      </w:r>
      <w:r w:rsidRPr="009D5309">
        <w:rPr>
          <w:rFonts w:ascii="Sylfaen" w:hAnsi="Sylfaen"/>
          <w:noProof/>
          <w:color w:val="000000" w:themeColor="text1"/>
          <w:lang w:val="ka-GE"/>
        </w:rPr>
        <w:t>სისტემებთან Maple, Mathcad</w:t>
      </w:r>
      <w:r w:rsidRPr="009D5309">
        <w:rPr>
          <w:rFonts w:ascii="Sylfaen" w:hAnsi="Sylfaen"/>
          <w:color w:val="000000" w:themeColor="text1"/>
          <w:lang w:val="ka-GE"/>
        </w:rPr>
        <w:t xml:space="preserve">, MS Excel და სხვ. </w:t>
      </w:r>
    </w:p>
    <w:p w14:paraId="1AE75AE5" w14:textId="40E85E45" w:rsidR="002746A0" w:rsidRPr="007847B0" w:rsidRDefault="002746A0" w:rsidP="00D65F1C">
      <w:pPr>
        <w:spacing w:before="120" w:after="120" w:line="288" w:lineRule="auto"/>
        <w:ind w:firstLine="677"/>
        <w:jc w:val="both"/>
        <w:rPr>
          <w:rFonts w:ascii="Sylfaen" w:hAnsi="Sylfaen"/>
          <w:color w:val="000000" w:themeColor="text1"/>
          <w:lang w:val="ka-GE"/>
        </w:rPr>
      </w:pPr>
      <w:r w:rsidRPr="007847B0">
        <w:rPr>
          <w:rFonts w:ascii="Sylfaen" w:hAnsi="Sylfaen"/>
          <w:color w:val="000000" w:themeColor="text1"/>
          <w:lang w:val="ka-GE"/>
        </w:rPr>
        <w:t>რა ტიპის ამოცანების ამოხსნა შეიძლება MATLAB-ის საშუალებით?</w:t>
      </w:r>
    </w:p>
    <w:p w14:paraId="4453170B" w14:textId="77777777" w:rsidR="0044320C" w:rsidRDefault="0044320C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3896B804" w14:textId="34B2A43A" w:rsidR="002746A0" w:rsidRPr="0044320C" w:rsidRDefault="002746A0" w:rsidP="007847B0">
      <w:pPr>
        <w:spacing w:after="0" w:line="240" w:lineRule="auto"/>
        <w:jc w:val="both"/>
        <w:rPr>
          <w:rFonts w:ascii="Sylfaen" w:hAnsi="Sylfaen"/>
          <w:b/>
          <w:bCs/>
          <w:color w:val="000000" w:themeColor="text1"/>
          <w:spacing w:val="60"/>
          <w:lang w:val="ka-GE"/>
        </w:rPr>
      </w:pPr>
      <w:r w:rsidRPr="0044320C">
        <w:rPr>
          <w:rFonts w:ascii="Sylfaen" w:hAnsi="Sylfaen"/>
          <w:b/>
          <w:bCs/>
          <w:color w:val="000000" w:themeColor="text1"/>
          <w:spacing w:val="60"/>
          <w:lang w:val="ka-GE"/>
        </w:rPr>
        <w:t>სტანდარტული გადახრის გამოთვლა</w:t>
      </w:r>
    </w:p>
    <w:p w14:paraId="6A8EAA2A" w14:textId="2FA4057B" w:rsidR="002746A0" w:rsidRPr="007847B0" w:rsidRDefault="002746A0" w:rsidP="00D65F1C">
      <w:pPr>
        <w:spacing w:before="120" w:after="120" w:line="288" w:lineRule="auto"/>
        <w:ind w:firstLine="677"/>
        <w:jc w:val="both"/>
        <w:rPr>
          <w:rFonts w:ascii="Sylfaen" w:hAnsi="Sylfaen"/>
          <w:color w:val="000000" w:themeColor="text1"/>
          <w:lang w:val="ka-GE"/>
        </w:rPr>
      </w:pPr>
      <w:r w:rsidRPr="007847B0">
        <w:rPr>
          <w:rFonts w:ascii="Sylfaen" w:hAnsi="Sylfaen"/>
          <w:color w:val="000000" w:themeColor="text1"/>
          <w:lang w:val="ka-GE"/>
        </w:rPr>
        <w:t>ვთქვათ</w:t>
      </w:r>
      <w:r w:rsidR="00B273E7">
        <w:rPr>
          <w:rFonts w:ascii="Sylfaen" w:hAnsi="Sylfaen"/>
          <w:color w:val="000000" w:themeColor="text1"/>
          <w:lang w:val="ka-GE"/>
        </w:rPr>
        <w:t>,</w:t>
      </w:r>
      <w:r w:rsidRPr="007847B0">
        <w:rPr>
          <w:rFonts w:ascii="Sylfaen" w:hAnsi="Sylfaen"/>
          <w:color w:val="000000" w:themeColor="text1"/>
          <w:lang w:val="ka-GE"/>
        </w:rPr>
        <w:t xml:space="preserve"> მასწავლებელმა </w:t>
      </w:r>
      <w:r w:rsidR="00902E6B" w:rsidRPr="007847B0">
        <w:rPr>
          <w:rFonts w:ascii="Sylfaen" w:hAnsi="Sylfaen"/>
          <w:color w:val="000000" w:themeColor="text1"/>
          <w:lang w:val="ka-GE"/>
        </w:rPr>
        <w:t xml:space="preserve">ჩაუტარა მოსწავლეებს </w:t>
      </w:r>
      <w:r w:rsidRPr="007847B0">
        <w:rPr>
          <w:rFonts w:ascii="Sylfaen" w:hAnsi="Sylfaen"/>
          <w:color w:val="000000" w:themeColor="text1"/>
          <w:lang w:val="ka-GE"/>
        </w:rPr>
        <w:t xml:space="preserve">გამოცდა. მასწავლებელს სურს შეაჯამოს </w:t>
      </w:r>
      <w:r w:rsidR="000866DB" w:rsidRPr="007847B0">
        <w:rPr>
          <w:rFonts w:ascii="Sylfaen" w:hAnsi="Sylfaen"/>
          <w:color w:val="000000" w:themeColor="text1"/>
          <w:lang w:val="ka-GE"/>
        </w:rPr>
        <w:t>მოსწავლეთა შედეგები</w:t>
      </w:r>
      <w:r w:rsidRPr="007847B0">
        <w:rPr>
          <w:rFonts w:ascii="Sylfaen" w:hAnsi="Sylfaen"/>
          <w:color w:val="000000" w:themeColor="text1"/>
          <w:lang w:val="ka-GE"/>
        </w:rPr>
        <w:t xml:space="preserve"> სტანდარტული გადახრ</w:t>
      </w:r>
      <w:r w:rsidR="000866DB" w:rsidRPr="007847B0">
        <w:rPr>
          <w:rFonts w:ascii="Sylfaen" w:hAnsi="Sylfaen"/>
          <w:color w:val="000000" w:themeColor="text1"/>
          <w:lang w:val="ka-GE"/>
        </w:rPr>
        <w:t>ის გამოყენებით</w:t>
      </w:r>
      <w:r w:rsidRPr="007847B0">
        <w:rPr>
          <w:rFonts w:ascii="Sylfaen" w:hAnsi="Sylfaen"/>
          <w:color w:val="000000" w:themeColor="text1"/>
          <w:lang w:val="ka-GE"/>
        </w:rPr>
        <w:t>.</w:t>
      </w:r>
      <w:r w:rsidR="003806A9" w:rsidRPr="007847B0">
        <w:rPr>
          <w:rFonts w:ascii="Sylfaen" w:hAnsi="Sylfaen"/>
          <w:color w:val="000000" w:themeColor="text1"/>
          <w:lang w:val="ka-GE"/>
        </w:rPr>
        <w:t xml:space="preserve"> </w:t>
      </w:r>
      <w:r w:rsidRPr="007847B0">
        <w:rPr>
          <w:rFonts w:ascii="Sylfaen" w:hAnsi="Sylfaen"/>
          <w:color w:val="000000" w:themeColor="text1"/>
          <w:lang w:val="ka-GE"/>
        </w:rPr>
        <w:t>სტანდარტული გადახრის (სგ) ფორმულა არის</w:t>
      </w:r>
      <w:r w:rsidR="00A9384C">
        <w:rPr>
          <w:rStyle w:val="FootnoteReference"/>
          <w:rFonts w:ascii="Sylfaen" w:hAnsi="Sylfaen"/>
          <w:color w:val="000000" w:themeColor="text1"/>
          <w:lang w:val="ka-GE"/>
        </w:rPr>
        <w:footnoteReference w:id="1"/>
      </w:r>
      <w:r w:rsidRPr="007847B0">
        <w:rPr>
          <w:rFonts w:ascii="Sylfaen" w:hAnsi="Sylfaen"/>
          <w:color w:val="000000" w:themeColor="text1"/>
          <w:lang w:val="ka-GE"/>
        </w:rPr>
        <w:t>:</w:t>
      </w:r>
    </w:p>
    <w:p w14:paraId="0661E0B5" w14:textId="413EF24B" w:rsidR="00902E6B" w:rsidRPr="00A9384C" w:rsidRDefault="00A9384C" w:rsidP="00A9384C">
      <w:pPr>
        <w:spacing w:after="0" w:line="240" w:lineRule="auto"/>
        <w:jc w:val="center"/>
        <w:rPr>
          <w:rFonts w:ascii="Sylfaen" w:hAnsi="Sylfaen"/>
          <w:i/>
          <w:color w:val="002060"/>
          <w:sz w:val="32"/>
          <w:szCs w:val="32"/>
          <w:lang w:val="ka-GE"/>
        </w:rPr>
      </w:pPr>
      <m:oMathPara>
        <m:oMath>
          <m:r>
            <w:rPr>
              <w:rFonts w:ascii="Cambria Math" w:hAnsi="Cambria Math"/>
              <w:color w:val="002060"/>
              <w:sz w:val="32"/>
              <w:szCs w:val="32"/>
              <w:lang w:val="ka-GE"/>
            </w:rPr>
            <m:t xml:space="preserve">SD= </m:t>
          </m:r>
          <m:rad>
            <m:radPr>
              <m:degHide m:val="1"/>
              <m:ctrlPr>
                <w:rPr>
                  <w:rFonts w:ascii="Cambria Math" w:hAnsi="Cambria Math"/>
                  <w:i/>
                  <w:color w:val="002060"/>
                  <w:sz w:val="32"/>
                  <w:szCs w:val="32"/>
                  <w:lang w:val="ka-GE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color w:val="002060"/>
                      <w:sz w:val="32"/>
                      <w:szCs w:val="32"/>
                      <w:lang w:val="ka-GE"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hAnsi="Cambria Math"/>
                          <w:i/>
                          <w:color w:val="002060"/>
                          <w:sz w:val="32"/>
                          <w:szCs w:val="32"/>
                          <w:lang w:val="ka-GE"/>
                        </w:rPr>
                      </m:ctrlPr>
                    </m:naryPr>
                    <m:sub/>
                    <m:sup/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color w:val="002060"/>
                              <w:sz w:val="32"/>
                              <w:szCs w:val="32"/>
                              <w:lang w:val="ka-GE"/>
                            </w:rPr>
                          </m:ctrlPr>
                        </m:sSupPr>
                        <m:e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  <w:color w:val="002060"/>
                                  <w:sz w:val="32"/>
                                  <w:szCs w:val="32"/>
                                  <w:lang w:val="ka-GE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color w:val="002060"/>
                                  <w:sz w:val="32"/>
                                  <w:szCs w:val="32"/>
                                  <w:lang w:val="ka-GE"/>
                                </w:rPr>
                                <m:t>x-μ</m:t>
                              </m:r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  <w:color w:val="002060"/>
                              <w:sz w:val="32"/>
                              <w:szCs w:val="32"/>
                              <w:lang w:val="ka-GE"/>
                            </w:rPr>
                            <m:t>2</m:t>
                          </m:r>
                        </m:sup>
                      </m:sSup>
                    </m:e>
                  </m:nary>
                </m:num>
                <m:den>
                  <m:r>
                    <w:rPr>
                      <w:rFonts w:ascii="Cambria Math" w:hAnsi="Cambria Math"/>
                      <w:color w:val="002060"/>
                      <w:sz w:val="32"/>
                      <w:szCs w:val="32"/>
                      <w:lang w:val="ka-GE"/>
                    </w:rPr>
                    <m:t>N</m:t>
                  </m:r>
                </m:den>
              </m:f>
            </m:e>
          </m:rad>
        </m:oMath>
      </m:oMathPara>
    </w:p>
    <w:p w14:paraId="56C66DEE" w14:textId="4FFBB52A" w:rsidR="002746A0" w:rsidRPr="007847B0" w:rsidRDefault="002746A0" w:rsidP="00D65F1C">
      <w:pPr>
        <w:spacing w:before="120" w:after="120" w:line="288" w:lineRule="auto"/>
        <w:ind w:firstLine="677"/>
        <w:jc w:val="both"/>
        <w:rPr>
          <w:rFonts w:ascii="Sylfaen" w:hAnsi="Sylfaen"/>
          <w:color w:val="000000" w:themeColor="text1"/>
          <w:lang w:val="ka-GE"/>
        </w:rPr>
      </w:pPr>
      <w:r w:rsidRPr="007847B0">
        <w:rPr>
          <w:rFonts w:ascii="Sylfaen" w:hAnsi="Sylfaen"/>
          <w:color w:val="000000" w:themeColor="text1"/>
          <w:lang w:val="ka-GE"/>
        </w:rPr>
        <w:t>ამოცანის ამოსახსნელად ჯერ უნდა იპოვ</w:t>
      </w:r>
      <w:r w:rsidR="00D42FE5" w:rsidRPr="007847B0">
        <w:rPr>
          <w:rFonts w:ascii="Sylfaen" w:hAnsi="Sylfaen"/>
          <w:color w:val="000000" w:themeColor="text1"/>
          <w:lang w:val="ka-GE"/>
        </w:rPr>
        <w:t>ო</w:t>
      </w:r>
      <w:r w:rsidRPr="007847B0">
        <w:rPr>
          <w:rFonts w:ascii="Sylfaen" w:hAnsi="Sylfaen"/>
          <w:color w:val="000000" w:themeColor="text1"/>
          <w:lang w:val="ka-GE"/>
        </w:rPr>
        <w:t>თ საშუალო. შემდეგ თითოეული წევრიდან საშუალომდე მანძილის კვადრატი. შეკრიბოთ მიღებული მნიშვნელობები. მიღებული ჯამი გაყოთ მონაცემების რაოდენობაზე და ამოიღოთ კვადრატული ფესვი.</w:t>
      </w:r>
      <w:r w:rsidR="00CA4B28" w:rsidRPr="007847B0">
        <w:rPr>
          <w:rFonts w:ascii="Sylfaen" w:hAnsi="Sylfaen"/>
          <w:color w:val="000000" w:themeColor="text1"/>
          <w:lang w:val="ka-GE"/>
        </w:rPr>
        <w:t xml:space="preserve"> </w:t>
      </w:r>
      <w:r w:rsidRPr="007847B0">
        <w:rPr>
          <w:rFonts w:ascii="Sylfaen" w:hAnsi="Sylfaen"/>
          <w:color w:val="000000" w:themeColor="text1"/>
          <w:lang w:val="ka-GE"/>
        </w:rPr>
        <w:t>ამ ამოცანის ამოხსნა ხელით საკმაოდ შრომატევადია, თუმცა MATLAB-ში ერთი ღილაკის გამოყენებით ხდება პასუხის მიღება.</w:t>
      </w:r>
    </w:p>
    <w:p w14:paraId="09CF70B4" w14:textId="73F38D05" w:rsidR="00E54D97" w:rsidRPr="007847B0" w:rsidRDefault="00E54D97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478E8CB9" w14:textId="6175FFB0" w:rsidR="00E54D97" w:rsidRPr="007847B0" w:rsidRDefault="009441B1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  <w:r w:rsidRPr="007847B0">
        <w:rPr>
          <w:rFonts w:ascii="Sylfaen" w:hAnsi="Sylfaen"/>
          <w:noProof/>
          <w:color w:val="000000" w:themeColor="text1"/>
          <w:lang w:val="ka-GE"/>
        </w:rPr>
        <mc:AlternateContent>
          <mc:Choice Requires="am3d">
            <w:drawing>
              <wp:anchor distT="0" distB="0" distL="114300" distR="114300" simplePos="0" relativeHeight="251659264" behindDoc="0" locked="0" layoutInCell="1" allowOverlap="1" wp14:anchorId="197359B5" wp14:editId="6A2DD0A8">
                <wp:simplePos x="0" y="0"/>
                <wp:positionH relativeFrom="margin">
                  <wp:posOffset>3442970</wp:posOffset>
                </wp:positionH>
                <wp:positionV relativeFrom="paragraph">
                  <wp:posOffset>127000</wp:posOffset>
                </wp:positionV>
                <wp:extent cx="2265626" cy="1391263"/>
                <wp:effectExtent l="0" t="0" r="1905" b="0"/>
                <wp:wrapNone/>
                <wp:docPr id="5" name="3D Model 5" descr="Laptop - Windows menu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16">
                      <am3d:spPr>
                        <a:xfrm>
                          <a:off x="0" y="0"/>
                          <a:ext cx="2265626" cy="1391263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70664418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3427928" d="1000000"/>
                        <am3d:preTrans dx="952605" dy="-10635068" dz="3626282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y="18000000"/>
                        <am3d:postTrans dx="0" dy="0" dz="0"/>
                      </am3d:trans>
                      <am3d:raster rName="Office3DRenderer" rVer="16.0.8326">
                        <am3d:blip r:embed="rId17"/>
                      </am3d:raster>
                      <am3d:objViewport viewportSz="2505711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59264" behindDoc="0" locked="0" layoutInCell="1" allowOverlap="1" wp14:anchorId="197359B5" wp14:editId="6A2DD0A8">
                <wp:simplePos x="0" y="0"/>
                <wp:positionH relativeFrom="margin">
                  <wp:posOffset>3442970</wp:posOffset>
                </wp:positionH>
                <wp:positionV relativeFrom="paragraph">
                  <wp:posOffset>127000</wp:posOffset>
                </wp:positionV>
                <wp:extent cx="2265626" cy="1391263"/>
                <wp:effectExtent l="0" t="0" r="1905" b="0"/>
                <wp:wrapNone/>
                <wp:docPr id="5" name="3D Model 5" descr="Laptop - Windows menu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3D Model 5" descr="Laptop - Windows menu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65045" cy="13906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bookmarkStart w:id="5" w:name="_Hlk39831888"/>
    <w:bookmarkStart w:id="6" w:name="_Hlk38734629"/>
    <w:p w14:paraId="4B6B67CB" w14:textId="32936537" w:rsidR="00E77003" w:rsidRDefault="006C2CE0" w:rsidP="007847B0">
      <w:pPr>
        <w:spacing w:after="0" w:line="240" w:lineRule="auto"/>
        <w:jc w:val="both"/>
        <w:rPr>
          <w:rFonts w:ascii="Sylfaen" w:hAnsi="Sylfaen" w:cs="FreeSans"/>
          <w:kern w:val="22"/>
          <w:lang w:val="ka-GE"/>
        </w:rPr>
      </w:pPr>
      <w:r>
        <w:rPr>
          <w:rFonts w:ascii="Sylfaen" w:hAnsi="Sylfaen" w:cs="FreeSans"/>
          <w:kern w:val="22"/>
          <w:lang w:val="ka-GE"/>
        </w:rPr>
        <w:fldChar w:fldCharType="begin"/>
      </w:r>
      <w:r>
        <w:rPr>
          <w:rFonts w:ascii="Sylfaen" w:hAnsi="Sylfaen" w:cs="FreeSans"/>
          <w:kern w:val="22"/>
          <w:lang w:val="ka-GE"/>
        </w:rPr>
        <w:instrText xml:space="preserve"> HYPERLINK  \l "mark1" </w:instrText>
      </w:r>
      <w:r>
        <w:rPr>
          <w:rFonts w:ascii="Sylfaen" w:hAnsi="Sylfaen" w:cs="FreeSans"/>
          <w:kern w:val="22"/>
          <w:lang w:val="ka-GE"/>
        </w:rPr>
        <w:fldChar w:fldCharType="separate"/>
      </w:r>
      <w:r w:rsidR="00E77003" w:rsidRPr="006C2CE0">
        <w:rPr>
          <w:rStyle w:val="Hyperlink"/>
          <w:rFonts w:ascii="Sylfaen" w:hAnsi="Sylfaen" w:cs="FreeSans"/>
          <w:kern w:val="22"/>
          <w:lang w:val="ka-GE"/>
        </w:rPr>
        <w:t>პროგრამირება და პროგრამირების ენები</w:t>
      </w:r>
      <w:r>
        <w:rPr>
          <w:rFonts w:ascii="Sylfaen" w:hAnsi="Sylfaen" w:cs="FreeSans"/>
          <w:kern w:val="22"/>
          <w:lang w:val="ka-GE"/>
        </w:rPr>
        <w:fldChar w:fldCharType="end"/>
      </w:r>
    </w:p>
    <w:p w14:paraId="601B2BF3" w14:textId="765CE4C8" w:rsidR="00E77003" w:rsidRDefault="00E7234B" w:rsidP="007847B0">
      <w:pPr>
        <w:spacing w:after="0" w:line="240" w:lineRule="auto"/>
        <w:jc w:val="both"/>
        <w:rPr>
          <w:rFonts w:ascii="Sylfaen" w:hAnsi="Sylfaen" w:cs="FreeSans"/>
          <w:kern w:val="22"/>
          <w:lang w:val="ka-GE"/>
        </w:rPr>
      </w:pPr>
      <w:hyperlink w:anchor="mark2" w:history="1">
        <w:r w:rsidR="00E77003" w:rsidRPr="006C2CE0">
          <w:rPr>
            <w:rStyle w:val="Hyperlink"/>
            <w:rFonts w:ascii="Sylfaen" w:hAnsi="Sylfaen" w:cs="FreeSans"/>
            <w:kern w:val="22"/>
            <w:lang w:val="ka-GE"/>
          </w:rPr>
          <w:t>პოპულარული ენები</w:t>
        </w:r>
      </w:hyperlink>
    </w:p>
    <w:p w14:paraId="1D2E4A79" w14:textId="6DF9DC59" w:rsidR="00E77003" w:rsidRDefault="00E7234B" w:rsidP="007847B0">
      <w:pPr>
        <w:spacing w:after="0" w:line="240" w:lineRule="auto"/>
        <w:jc w:val="both"/>
        <w:rPr>
          <w:rFonts w:ascii="Sylfaen" w:hAnsi="Sylfaen" w:cs="FreeSans"/>
          <w:kern w:val="22"/>
          <w:lang w:val="ka-GE"/>
        </w:rPr>
      </w:pPr>
      <w:hyperlink w:anchor="mark3" w:history="1">
        <w:r w:rsidR="00E77003" w:rsidRPr="006C2CE0">
          <w:rPr>
            <w:rStyle w:val="Hyperlink"/>
            <w:rFonts w:ascii="Sylfaen" w:hAnsi="Sylfaen" w:cs="FreeSans"/>
            <w:kern w:val="22"/>
            <w:lang w:val="ka-GE"/>
          </w:rPr>
          <w:t>სპეციალური ენები</w:t>
        </w:r>
      </w:hyperlink>
    </w:p>
    <w:p w14:paraId="5F30ADAB" w14:textId="45B62AF8" w:rsidR="00E54D97" w:rsidRPr="007847B0" w:rsidRDefault="00E7234B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  <w:hyperlink w:anchor="mark4" w:history="1">
        <w:r w:rsidR="00E77003" w:rsidRPr="006C2CE0">
          <w:rPr>
            <w:rStyle w:val="Hyperlink"/>
            <w:rFonts w:ascii="Sylfaen" w:hAnsi="Sylfaen" w:cs="FreeSans"/>
            <w:kern w:val="22"/>
            <w:lang w:val="ka-GE"/>
          </w:rPr>
          <w:t>MATLAB</w:t>
        </w:r>
        <w:bookmarkEnd w:id="5"/>
        <w:bookmarkEnd w:id="6"/>
      </w:hyperlink>
    </w:p>
    <w:p w14:paraId="6F31EC1B" w14:textId="693BAB16" w:rsidR="00E54D97" w:rsidRPr="007847B0" w:rsidRDefault="00E54D97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311F5EC2" w14:textId="1B83044E" w:rsidR="00E54D97" w:rsidRPr="007847B0" w:rsidRDefault="00E54D97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0C48F749" w14:textId="664361EA" w:rsidR="00E54D97" w:rsidRPr="007847B0" w:rsidRDefault="00E54D97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42104944" w14:textId="05D787D4" w:rsidR="00E54D97" w:rsidRPr="007847B0" w:rsidRDefault="00E54D97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3882867D" w14:textId="026E4547" w:rsidR="00E54D97" w:rsidRPr="007847B0" w:rsidRDefault="00E54D97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5B645C6E" w14:textId="343AC52D" w:rsidR="00E54D97" w:rsidRPr="007847B0" w:rsidRDefault="00E54D97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p w14:paraId="701B0A77" w14:textId="30C7DF2F" w:rsidR="00E54D97" w:rsidRPr="007847B0" w:rsidRDefault="00E54D97" w:rsidP="007847B0">
      <w:pPr>
        <w:spacing w:after="0" w:line="240" w:lineRule="auto"/>
        <w:jc w:val="both"/>
        <w:rPr>
          <w:rFonts w:ascii="Sylfaen" w:hAnsi="Sylfaen"/>
          <w:color w:val="000000" w:themeColor="text1"/>
          <w:lang w:val="ka-GE"/>
        </w:rPr>
      </w:pPr>
    </w:p>
    <w:sectPr w:rsidR="00E54D97" w:rsidRPr="007847B0" w:rsidSect="005F1F9D">
      <w:footerReference w:type="default" r:id="rId18"/>
      <w:footnotePr>
        <w:numFmt w:val="upperLetter"/>
      </w:footnotePr>
      <w:pgSz w:w="11906" w:h="16838" w:code="9"/>
      <w:pgMar w:top="1253" w:right="1138" w:bottom="1253" w:left="1138" w:header="720" w:footer="720" w:gutter="0"/>
      <w:pgBorders w:offsetFrom="page">
        <w:left w:val="triple" w:sz="6" w:space="24" w:color="C00000"/>
        <w:right w:val="triple" w:sz="6" w:space="24" w:color="C00000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661D5C5" w14:textId="77777777" w:rsidR="00E7234B" w:rsidRDefault="00E7234B" w:rsidP="000B7E36">
      <w:pPr>
        <w:spacing w:after="0" w:line="240" w:lineRule="auto"/>
      </w:pPr>
      <w:r>
        <w:separator/>
      </w:r>
    </w:p>
  </w:endnote>
  <w:endnote w:type="continuationSeparator" w:id="0">
    <w:p w14:paraId="0681E2F2" w14:textId="77777777" w:rsidR="00E7234B" w:rsidRDefault="00E7234B" w:rsidP="000B7E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reeSans">
    <w:altName w:val="Times New Roman"/>
    <w:charset w:val="01"/>
    <w:family w:val="auto"/>
    <w:pitch w:val="variable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36253A" w14:textId="3EE052CB" w:rsidR="000B7E36" w:rsidRPr="000B7E36" w:rsidRDefault="000B7E36">
    <w:pPr>
      <w:pStyle w:val="Footer"/>
    </w:pPr>
    <w:r w:rsidRPr="00DB5CF1">
      <w:rPr>
        <w:rFonts w:ascii="Sylfaen" w:hAnsi="Sylfaen" w:cs="FreeSans"/>
        <w:kern w:val="22"/>
        <w:lang w:val="ka-GE"/>
      </w:rPr>
      <w:t>პროგრამირების ენები |</w:t>
    </w:r>
    <w:r>
      <w:rPr>
        <w:rFonts w:ascii="Sylfaen" w:hAnsi="Sylfaen" w:cs="FreeSans"/>
        <w:kern w:val="22"/>
      </w:rPr>
      <w:t xml:space="preserve"> </w:t>
    </w:r>
    <w:r w:rsidRPr="000B7E36">
      <w:rPr>
        <w:rFonts w:ascii="Sylfaen" w:hAnsi="Sylfaen" w:cs="FreeSans"/>
        <w:kern w:val="22"/>
      </w:rPr>
      <w:fldChar w:fldCharType="begin"/>
    </w:r>
    <w:r w:rsidRPr="000B7E36">
      <w:rPr>
        <w:rFonts w:ascii="Sylfaen" w:hAnsi="Sylfaen" w:cs="FreeSans"/>
        <w:kern w:val="22"/>
      </w:rPr>
      <w:instrText xml:space="preserve"> PAGE   \* MERGEFORMAT </w:instrText>
    </w:r>
    <w:r w:rsidRPr="000B7E36">
      <w:rPr>
        <w:rFonts w:ascii="Sylfaen" w:hAnsi="Sylfaen" w:cs="FreeSans"/>
        <w:kern w:val="22"/>
      </w:rPr>
      <w:fldChar w:fldCharType="separate"/>
    </w:r>
    <w:r w:rsidRPr="000B7E36">
      <w:rPr>
        <w:rFonts w:ascii="Sylfaen" w:hAnsi="Sylfaen" w:cs="FreeSans"/>
        <w:noProof/>
        <w:kern w:val="22"/>
      </w:rPr>
      <w:t>1</w:t>
    </w:r>
    <w:r w:rsidRPr="000B7E36">
      <w:rPr>
        <w:rFonts w:ascii="Sylfaen" w:hAnsi="Sylfaen" w:cs="FreeSans"/>
        <w:noProof/>
        <w:kern w:val="2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AD2998" w14:textId="77777777" w:rsidR="000B7E36" w:rsidRPr="000B7E36" w:rsidRDefault="000B7E36" w:rsidP="000B7E36">
    <w:pPr>
      <w:pStyle w:val="Footer"/>
      <w:jc w:val="right"/>
    </w:pPr>
    <w:r w:rsidRPr="00DB5CF1">
      <w:rPr>
        <w:rFonts w:ascii="Sylfaen" w:hAnsi="Sylfaen" w:cs="FreeSans"/>
        <w:kern w:val="22"/>
        <w:lang w:val="ka-GE"/>
      </w:rPr>
      <w:t>პროგრამირების ენები |</w:t>
    </w:r>
    <w:r>
      <w:rPr>
        <w:rFonts w:ascii="Sylfaen" w:hAnsi="Sylfaen" w:cs="FreeSans"/>
        <w:kern w:val="22"/>
      </w:rPr>
      <w:t xml:space="preserve"> </w:t>
    </w:r>
    <w:r w:rsidRPr="000B7E36">
      <w:rPr>
        <w:rFonts w:ascii="Sylfaen" w:hAnsi="Sylfaen" w:cs="FreeSans"/>
        <w:kern w:val="22"/>
      </w:rPr>
      <w:fldChar w:fldCharType="begin"/>
    </w:r>
    <w:r w:rsidRPr="000B7E36">
      <w:rPr>
        <w:rFonts w:ascii="Sylfaen" w:hAnsi="Sylfaen" w:cs="FreeSans"/>
        <w:kern w:val="22"/>
      </w:rPr>
      <w:instrText xml:space="preserve"> PAGE   \* MERGEFORMAT </w:instrText>
    </w:r>
    <w:r w:rsidRPr="000B7E36">
      <w:rPr>
        <w:rFonts w:ascii="Sylfaen" w:hAnsi="Sylfaen" w:cs="FreeSans"/>
        <w:kern w:val="22"/>
      </w:rPr>
      <w:fldChar w:fldCharType="separate"/>
    </w:r>
    <w:r w:rsidRPr="000B7E36">
      <w:rPr>
        <w:rFonts w:ascii="Sylfaen" w:hAnsi="Sylfaen" w:cs="FreeSans"/>
        <w:noProof/>
        <w:kern w:val="22"/>
      </w:rPr>
      <w:t>1</w:t>
    </w:r>
    <w:r w:rsidRPr="000B7E36">
      <w:rPr>
        <w:rFonts w:ascii="Sylfaen" w:hAnsi="Sylfaen" w:cs="FreeSans"/>
        <w:noProof/>
        <w:kern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0FA1CC" w14:textId="77777777" w:rsidR="00E7234B" w:rsidRDefault="00E7234B" w:rsidP="000B7E36">
      <w:pPr>
        <w:spacing w:after="0" w:line="240" w:lineRule="auto"/>
      </w:pPr>
      <w:r>
        <w:separator/>
      </w:r>
    </w:p>
  </w:footnote>
  <w:footnote w:type="continuationSeparator" w:id="0">
    <w:p w14:paraId="721387F9" w14:textId="77777777" w:rsidR="00E7234B" w:rsidRDefault="00E7234B" w:rsidP="000B7E36">
      <w:pPr>
        <w:spacing w:after="0" w:line="240" w:lineRule="auto"/>
      </w:pPr>
      <w:r>
        <w:continuationSeparator/>
      </w:r>
    </w:p>
  </w:footnote>
  <w:footnote w:id="1">
    <w:p w14:paraId="3AEE939F" w14:textId="50824B12" w:rsidR="00A9384C" w:rsidRDefault="00A9384C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მოცემული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ფორმულა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არის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ერთობლიობის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სტანდარტული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გადახრის</w:t>
      </w:r>
      <w:r w:rsidR="00B273E7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ა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თვის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.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თუ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შერჩევით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ერთობლიობასთან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გაქვთ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საქმე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,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უნდა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გამოიყენოთ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ოდნავ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განსხვავებული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ფორმულა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,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რომელიც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> N-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ის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ნაცვლად</w:t>
      </w:r>
      <w:r w:rsidR="00B273E7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,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> n-1-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ს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 xml:space="preserve"> </w:t>
      </w:r>
      <w:r w:rsidRPr="007847B0">
        <w:rPr>
          <w:rFonts w:ascii="Sylfaen" w:eastAsia="Times New Roman" w:hAnsi="Sylfaen" w:cs="Sylfaen"/>
          <w:color w:val="000000" w:themeColor="text1"/>
          <w:sz w:val="22"/>
          <w:szCs w:val="22"/>
          <w:lang w:val="ka-GE"/>
        </w:rPr>
        <w:t>იყენებს</w:t>
      </w:r>
      <w:r w:rsidRPr="007847B0">
        <w:rPr>
          <w:rFonts w:ascii="Sylfaen" w:eastAsia="Times New Roman" w:hAnsi="Sylfaen" w:cs="Times New Roman"/>
          <w:color w:val="000000" w:themeColor="text1"/>
          <w:sz w:val="22"/>
          <w:szCs w:val="22"/>
          <w:lang w:val="ka-GE"/>
        </w:rPr>
        <w:t>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C944AF"/>
    <w:multiLevelType w:val="hybridMultilevel"/>
    <w:tmpl w:val="19704552"/>
    <w:lvl w:ilvl="0" w:tplc="DFCE79EC">
      <w:start w:val="1"/>
      <w:numFmt w:val="bullet"/>
      <w:lvlText w:val=""/>
      <w:lvlJc w:val="left"/>
      <w:pPr>
        <w:ind w:left="1397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BF0B6A"/>
    <w:multiLevelType w:val="hybridMultilevel"/>
    <w:tmpl w:val="13089E84"/>
    <w:lvl w:ilvl="0" w:tplc="A786644C">
      <w:start w:val="1"/>
      <w:numFmt w:val="bullet"/>
      <w:lvlText w:val=""/>
      <w:lvlJc w:val="left"/>
      <w:pPr>
        <w:ind w:left="1397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46A0"/>
    <w:rsid w:val="00006F0D"/>
    <w:rsid w:val="0002354A"/>
    <w:rsid w:val="0003306A"/>
    <w:rsid w:val="00063025"/>
    <w:rsid w:val="0006727E"/>
    <w:rsid w:val="000866DB"/>
    <w:rsid w:val="000A6EA1"/>
    <w:rsid w:val="000B7E36"/>
    <w:rsid w:val="001A57B2"/>
    <w:rsid w:val="001B0594"/>
    <w:rsid w:val="001B6BF8"/>
    <w:rsid w:val="00211AB9"/>
    <w:rsid w:val="002746A0"/>
    <w:rsid w:val="00285D1D"/>
    <w:rsid w:val="003037E0"/>
    <w:rsid w:val="003806A9"/>
    <w:rsid w:val="003A51FC"/>
    <w:rsid w:val="003C38EB"/>
    <w:rsid w:val="003C490C"/>
    <w:rsid w:val="003D05A4"/>
    <w:rsid w:val="003E1EAF"/>
    <w:rsid w:val="0044320C"/>
    <w:rsid w:val="00453D49"/>
    <w:rsid w:val="00460DD2"/>
    <w:rsid w:val="0047518E"/>
    <w:rsid w:val="004A62A2"/>
    <w:rsid w:val="004C28A5"/>
    <w:rsid w:val="004F1474"/>
    <w:rsid w:val="00561385"/>
    <w:rsid w:val="00567001"/>
    <w:rsid w:val="0057749B"/>
    <w:rsid w:val="00580C6A"/>
    <w:rsid w:val="005C65BE"/>
    <w:rsid w:val="005F1949"/>
    <w:rsid w:val="005F1F9D"/>
    <w:rsid w:val="00601E33"/>
    <w:rsid w:val="00626422"/>
    <w:rsid w:val="00633BA4"/>
    <w:rsid w:val="00645FB2"/>
    <w:rsid w:val="0065307B"/>
    <w:rsid w:val="00666070"/>
    <w:rsid w:val="006A2301"/>
    <w:rsid w:val="006C2CE0"/>
    <w:rsid w:val="00704083"/>
    <w:rsid w:val="00705910"/>
    <w:rsid w:val="00711FB7"/>
    <w:rsid w:val="00776989"/>
    <w:rsid w:val="00777A52"/>
    <w:rsid w:val="007847B0"/>
    <w:rsid w:val="007D52B3"/>
    <w:rsid w:val="007F1153"/>
    <w:rsid w:val="008159A8"/>
    <w:rsid w:val="0083324B"/>
    <w:rsid w:val="00851BCB"/>
    <w:rsid w:val="00856C32"/>
    <w:rsid w:val="008E725E"/>
    <w:rsid w:val="00901E5B"/>
    <w:rsid w:val="00902E6B"/>
    <w:rsid w:val="00925407"/>
    <w:rsid w:val="00926C84"/>
    <w:rsid w:val="00930D92"/>
    <w:rsid w:val="00941BA0"/>
    <w:rsid w:val="009441B1"/>
    <w:rsid w:val="00974D63"/>
    <w:rsid w:val="009810F1"/>
    <w:rsid w:val="009C21DD"/>
    <w:rsid w:val="009D5309"/>
    <w:rsid w:val="009D7B82"/>
    <w:rsid w:val="009E0F65"/>
    <w:rsid w:val="009F7BD7"/>
    <w:rsid w:val="00A01438"/>
    <w:rsid w:val="00A84068"/>
    <w:rsid w:val="00A9384C"/>
    <w:rsid w:val="00AA2620"/>
    <w:rsid w:val="00AB1408"/>
    <w:rsid w:val="00AF43A8"/>
    <w:rsid w:val="00B17FBC"/>
    <w:rsid w:val="00B20A7E"/>
    <w:rsid w:val="00B23000"/>
    <w:rsid w:val="00B273E7"/>
    <w:rsid w:val="00B446E0"/>
    <w:rsid w:val="00B53EE1"/>
    <w:rsid w:val="00B545B6"/>
    <w:rsid w:val="00BA0D8D"/>
    <w:rsid w:val="00BC1C67"/>
    <w:rsid w:val="00BC4524"/>
    <w:rsid w:val="00BF1176"/>
    <w:rsid w:val="00BF54A4"/>
    <w:rsid w:val="00BF5DB0"/>
    <w:rsid w:val="00C778EB"/>
    <w:rsid w:val="00CA4B28"/>
    <w:rsid w:val="00CB266F"/>
    <w:rsid w:val="00CF11DA"/>
    <w:rsid w:val="00D42FE5"/>
    <w:rsid w:val="00D65F1C"/>
    <w:rsid w:val="00D67CC5"/>
    <w:rsid w:val="00DC7CB7"/>
    <w:rsid w:val="00DE27DB"/>
    <w:rsid w:val="00DF364E"/>
    <w:rsid w:val="00E54D97"/>
    <w:rsid w:val="00E70A84"/>
    <w:rsid w:val="00E7234B"/>
    <w:rsid w:val="00E77003"/>
    <w:rsid w:val="00E873F3"/>
    <w:rsid w:val="00ED00B4"/>
    <w:rsid w:val="00EF4076"/>
    <w:rsid w:val="00F10B91"/>
    <w:rsid w:val="00F432E1"/>
    <w:rsid w:val="00F43BE7"/>
    <w:rsid w:val="00F56809"/>
    <w:rsid w:val="00F87248"/>
    <w:rsid w:val="00FA1717"/>
    <w:rsid w:val="00FD4F5A"/>
    <w:rsid w:val="00FF1393"/>
    <w:rsid w:val="00FF61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64A5AF"/>
  <w15:chartTrackingRefBased/>
  <w15:docId w15:val="{50CA3E9F-5B2B-4574-8055-4F3431D984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746A0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2746A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name w:val="პროგრამირება"/>
    <w:basedOn w:val="Heading1"/>
    <w:qFormat/>
    <w:rsid w:val="002746A0"/>
    <w:pPr>
      <w:spacing w:before="120" w:after="120" w:line="240" w:lineRule="auto"/>
      <w:jc w:val="center"/>
    </w:pPr>
    <w:rPr>
      <w:rFonts w:ascii="Sylfaen" w:hAnsi="Sylfaen"/>
      <w:b/>
      <w:bCs/>
      <w:color w:val="002060"/>
      <w:sz w:val="26"/>
      <w:szCs w:val="28"/>
      <w:lang w:val="ka-GE"/>
    </w:rPr>
  </w:style>
  <w:style w:type="table" w:styleId="TableGridLight">
    <w:name w:val="Grid Table Light"/>
    <w:basedOn w:val="TableNormal"/>
    <w:uiPriority w:val="40"/>
    <w:rsid w:val="0027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2746A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E54D9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54D9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54D97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BF1176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0B7E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E36"/>
  </w:style>
  <w:style w:type="paragraph" w:styleId="Footer">
    <w:name w:val="footer"/>
    <w:basedOn w:val="Normal"/>
    <w:link w:val="FooterChar"/>
    <w:uiPriority w:val="99"/>
    <w:unhideWhenUsed/>
    <w:rsid w:val="000B7E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E36"/>
  </w:style>
  <w:style w:type="table" w:styleId="PlainTable2">
    <w:name w:val="Plain Table 2"/>
    <w:basedOn w:val="TableNormal"/>
    <w:uiPriority w:val="42"/>
    <w:rsid w:val="009C21DD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FA1717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9D5309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A9384C"/>
    <w:rPr>
      <w:color w:val="808080"/>
    </w:rPr>
  </w:style>
  <w:style w:type="character" w:styleId="UnresolvedMention">
    <w:name w:val="Unresolved Mention"/>
    <w:basedOn w:val="DefaultParagraphFont"/>
    <w:uiPriority w:val="99"/>
    <w:semiHidden/>
    <w:unhideWhenUsed/>
    <w:rsid w:val="006C2CE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Data" Target="diagrams/data1.xml"/><Relationship Id="rId13" Type="http://schemas.openxmlformats.org/officeDocument/2006/relationships/footer" Target="footer1.xm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microsoft.com/office/2017/06/relationships/model3d" Target="media/model3d1.glb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diagramQuickStyle" Target="diagrams/quickStyle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image" Target="media/image5.png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2.jpeg"/><Relationship Id="rId1" Type="http://schemas.openxmlformats.org/officeDocument/2006/relationships/image" Target="../media/image1.png"/><Relationship Id="rId4" Type="http://schemas.openxmlformats.org/officeDocument/2006/relationships/image" Target="../media/image4.pn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2.jpeg"/><Relationship Id="rId1" Type="http://schemas.openxmlformats.org/officeDocument/2006/relationships/image" Target="../media/image1.png"/><Relationship Id="rId4" Type="http://schemas.openxmlformats.org/officeDocument/2006/relationships/image" Target="../media/image4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B4B4E087-FD1B-44BE-9134-130CB547947B}" type="doc">
      <dgm:prSet loTypeId="urn:microsoft.com/office/officeart/2005/8/layout/vList4" loCatId="list" qsTypeId="urn:microsoft.com/office/officeart/2005/8/quickstyle/simple2" qsCatId="simple" csTypeId="urn:microsoft.com/office/officeart/2005/8/colors/colorful5" csCatId="colorful" phldr="1"/>
      <dgm:spPr/>
      <dgm:t>
        <a:bodyPr/>
        <a:lstStyle/>
        <a:p>
          <a:endParaRPr lang="en-US"/>
        </a:p>
      </dgm:t>
    </dgm:pt>
    <dgm:pt modelId="{0EBA2A79-BCBA-4AD0-BF22-BC8C7C6D490F}">
      <dgm:prSet phldrT="[Text]" custT="1"/>
      <dgm:spPr/>
      <dgm:t>
        <a:bodyPr/>
        <a:lstStyle/>
        <a:p>
          <a:r>
            <a:rPr lang="ka-GE" sz="1000"/>
            <a:t>Python-ის სახელი შერჩეულია ტელესერიალის დასახელების მიხედვით.</a:t>
          </a:r>
          <a:endParaRPr lang="en-US" sz="1000"/>
        </a:p>
      </dgm:t>
    </dgm:pt>
    <dgm:pt modelId="{AA72C069-A91F-4574-B76B-4676D20A79D1}" type="parTrans" cxnId="{C3932D02-B465-48A7-9D34-826F2DC23216}">
      <dgm:prSet/>
      <dgm:spPr/>
      <dgm:t>
        <a:bodyPr/>
        <a:lstStyle/>
        <a:p>
          <a:endParaRPr lang="en-US" sz="1000"/>
        </a:p>
      </dgm:t>
    </dgm:pt>
    <dgm:pt modelId="{D2782B02-16D8-4834-8F18-2FB9C86AE3DD}" type="sibTrans" cxnId="{C3932D02-B465-48A7-9D34-826F2DC23216}">
      <dgm:prSet/>
      <dgm:spPr/>
      <dgm:t>
        <a:bodyPr/>
        <a:lstStyle/>
        <a:p>
          <a:endParaRPr lang="en-US" sz="1000"/>
        </a:p>
      </dgm:t>
    </dgm:pt>
    <dgm:pt modelId="{D9DCECE9-B5DD-4FA4-A317-06CED39B5903}">
      <dgm:prSet phldrT="[Text]" custT="1"/>
      <dgm:spPr/>
      <dgm:t>
        <a:bodyPr/>
        <a:lstStyle/>
        <a:p>
          <a:r>
            <a:rPr lang="ka-GE" sz="1000"/>
            <a:t>Java შეიქმნა Sun Microsystems-ში ჯეიმზ გოსლინგის და მისი გუნდის მიერ.</a:t>
          </a:r>
          <a:endParaRPr lang="en-US" sz="1000"/>
        </a:p>
      </dgm:t>
    </dgm:pt>
    <dgm:pt modelId="{4330FA3E-D785-4235-ACE9-657BD889B01D}" type="parTrans" cxnId="{074DC6DA-D8F9-4167-A92B-C8118B096D69}">
      <dgm:prSet/>
      <dgm:spPr/>
      <dgm:t>
        <a:bodyPr/>
        <a:lstStyle/>
        <a:p>
          <a:endParaRPr lang="en-US" sz="1000"/>
        </a:p>
      </dgm:t>
    </dgm:pt>
    <dgm:pt modelId="{AB3B48A2-647D-4F88-B867-9724C7415F9B}" type="sibTrans" cxnId="{074DC6DA-D8F9-4167-A92B-C8118B096D69}">
      <dgm:prSet/>
      <dgm:spPr/>
      <dgm:t>
        <a:bodyPr/>
        <a:lstStyle/>
        <a:p>
          <a:endParaRPr lang="en-US" sz="1000"/>
        </a:p>
      </dgm:t>
    </dgm:pt>
    <dgm:pt modelId="{FDB1894E-79F0-45CB-A44C-CACAA81F8E2F}">
      <dgm:prSet phldrT="[Text]" custT="1"/>
      <dgm:spPr/>
      <dgm:t>
        <a:bodyPr/>
        <a:lstStyle/>
        <a:p>
          <a:r>
            <a:rPr lang="ka-GE" sz="1000"/>
            <a:t>C არის ხშირად გამოყენებადი სისტემური პროგრამირების ენა.</a:t>
          </a:r>
          <a:endParaRPr lang="en-US" sz="1000"/>
        </a:p>
      </dgm:t>
    </dgm:pt>
    <dgm:pt modelId="{1F250E74-EC38-48CD-BF22-CB6CBB985BE6}" type="parTrans" cxnId="{E25529B5-6FFF-4D7B-B977-7FC1E0EF4311}">
      <dgm:prSet/>
      <dgm:spPr/>
      <dgm:t>
        <a:bodyPr/>
        <a:lstStyle/>
        <a:p>
          <a:endParaRPr lang="en-US" sz="1000"/>
        </a:p>
      </dgm:t>
    </dgm:pt>
    <dgm:pt modelId="{DD7B0199-D349-4237-9A0C-41E6463D59AB}" type="sibTrans" cxnId="{E25529B5-6FFF-4D7B-B977-7FC1E0EF4311}">
      <dgm:prSet/>
      <dgm:spPr/>
      <dgm:t>
        <a:bodyPr/>
        <a:lstStyle/>
        <a:p>
          <a:endParaRPr lang="en-US" sz="1000"/>
        </a:p>
      </dgm:t>
    </dgm:pt>
    <dgm:pt modelId="{E1152734-A229-4CE6-966D-1C94ADC4AFF9}">
      <dgm:prSet custT="1"/>
      <dgm:spPr/>
      <dgm:t>
        <a:bodyPr/>
        <a:lstStyle/>
        <a:p>
          <a:r>
            <a:rPr lang="ka-GE" sz="1000"/>
            <a:t>C++ წარმოადგენს C პროგრამირების ენის შემდეგ თაობას. </a:t>
          </a:r>
          <a:endParaRPr lang="en-US" sz="1000"/>
        </a:p>
      </dgm:t>
    </dgm:pt>
    <dgm:pt modelId="{B338BA41-2591-4EC3-8C20-F6265F977948}" type="parTrans" cxnId="{59012950-4923-4E08-A22A-5A43577AED89}">
      <dgm:prSet/>
      <dgm:spPr/>
      <dgm:t>
        <a:bodyPr/>
        <a:lstStyle/>
        <a:p>
          <a:endParaRPr lang="en-US" sz="1000"/>
        </a:p>
      </dgm:t>
    </dgm:pt>
    <dgm:pt modelId="{801558CF-F6CA-4821-8DE2-F48984964108}" type="sibTrans" cxnId="{59012950-4923-4E08-A22A-5A43577AED89}">
      <dgm:prSet/>
      <dgm:spPr/>
      <dgm:t>
        <a:bodyPr/>
        <a:lstStyle/>
        <a:p>
          <a:endParaRPr lang="en-US" sz="1000"/>
        </a:p>
      </dgm:t>
    </dgm:pt>
    <dgm:pt modelId="{20E8EDD9-54DA-4DD8-B9C6-550ACEEFB83A}" type="pres">
      <dgm:prSet presAssocID="{B4B4E087-FD1B-44BE-9134-130CB547947B}" presName="linear" presStyleCnt="0">
        <dgm:presLayoutVars>
          <dgm:dir/>
          <dgm:resizeHandles val="exact"/>
        </dgm:presLayoutVars>
      </dgm:prSet>
      <dgm:spPr/>
    </dgm:pt>
    <dgm:pt modelId="{B2EAE889-EC89-4CFC-8DB0-DB1E94508983}" type="pres">
      <dgm:prSet presAssocID="{0EBA2A79-BCBA-4AD0-BF22-BC8C7C6D490F}" presName="comp" presStyleCnt="0"/>
      <dgm:spPr/>
    </dgm:pt>
    <dgm:pt modelId="{073AD5F4-E78D-4EBE-A192-19C557016116}" type="pres">
      <dgm:prSet presAssocID="{0EBA2A79-BCBA-4AD0-BF22-BC8C7C6D490F}" presName="box" presStyleLbl="node1" presStyleIdx="0" presStyleCnt="4"/>
      <dgm:spPr/>
    </dgm:pt>
    <dgm:pt modelId="{FCB521A1-36C4-46C3-A841-9ADD0D619CBE}" type="pres">
      <dgm:prSet presAssocID="{0EBA2A79-BCBA-4AD0-BF22-BC8C7C6D490F}" presName="img" presStyleLbl="fgImgPlace1" presStyleIdx="0" presStyleCnt="4"/>
      <dgm:spPr>
        <a:blipFill rotWithShape="1"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4000" b="-4000"/>
          </a:stretch>
        </a:blipFill>
      </dgm:spPr>
    </dgm:pt>
    <dgm:pt modelId="{72CA9582-3947-450B-B93C-9C985F54E5B2}" type="pres">
      <dgm:prSet presAssocID="{0EBA2A79-BCBA-4AD0-BF22-BC8C7C6D490F}" presName="text" presStyleLbl="node1" presStyleIdx="0" presStyleCnt="4">
        <dgm:presLayoutVars>
          <dgm:bulletEnabled val="1"/>
        </dgm:presLayoutVars>
      </dgm:prSet>
      <dgm:spPr/>
    </dgm:pt>
    <dgm:pt modelId="{23BF7F98-ED16-456B-95CD-E8597CAC5D08}" type="pres">
      <dgm:prSet presAssocID="{D2782B02-16D8-4834-8F18-2FB9C86AE3DD}" presName="spacer" presStyleCnt="0"/>
      <dgm:spPr/>
    </dgm:pt>
    <dgm:pt modelId="{DBFF9E33-65B9-47C3-AF7E-3A01BAE119A8}" type="pres">
      <dgm:prSet presAssocID="{D9DCECE9-B5DD-4FA4-A317-06CED39B5903}" presName="comp" presStyleCnt="0"/>
      <dgm:spPr/>
    </dgm:pt>
    <dgm:pt modelId="{0D1D824C-1212-43BF-B0C0-1302C57118FD}" type="pres">
      <dgm:prSet presAssocID="{D9DCECE9-B5DD-4FA4-A317-06CED39B5903}" presName="box" presStyleLbl="node1" presStyleIdx="1" presStyleCnt="4"/>
      <dgm:spPr/>
    </dgm:pt>
    <dgm:pt modelId="{BDF42572-9160-466A-84D8-40E562DDE00D}" type="pres">
      <dgm:prSet presAssocID="{D9DCECE9-B5DD-4FA4-A317-06CED39B5903}" presName="img" presStyleLbl="fgImgPlace1" presStyleIdx="1" presStyleCnt="4"/>
      <dgm:spPr>
        <a:blipFill rotWithShape="1">
          <a:blip xmlns:r="http://schemas.openxmlformats.org/officeDocument/2006/relationships"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22000" b="-22000"/>
          </a:stretch>
        </a:blipFill>
      </dgm:spPr>
    </dgm:pt>
    <dgm:pt modelId="{3352015E-DD07-4022-9B65-E5A385D6B1DC}" type="pres">
      <dgm:prSet presAssocID="{D9DCECE9-B5DD-4FA4-A317-06CED39B5903}" presName="text" presStyleLbl="node1" presStyleIdx="1" presStyleCnt="4">
        <dgm:presLayoutVars>
          <dgm:bulletEnabled val="1"/>
        </dgm:presLayoutVars>
      </dgm:prSet>
      <dgm:spPr/>
    </dgm:pt>
    <dgm:pt modelId="{3C7BD0A1-05B6-406F-B633-20DBC7DF5E48}" type="pres">
      <dgm:prSet presAssocID="{AB3B48A2-647D-4F88-B867-9724C7415F9B}" presName="spacer" presStyleCnt="0"/>
      <dgm:spPr/>
    </dgm:pt>
    <dgm:pt modelId="{F71AE413-7D49-4519-A8BE-8CB3C1C37CB3}" type="pres">
      <dgm:prSet presAssocID="{FDB1894E-79F0-45CB-A44C-CACAA81F8E2F}" presName="comp" presStyleCnt="0"/>
      <dgm:spPr/>
    </dgm:pt>
    <dgm:pt modelId="{1B3FF273-04FD-49A7-842A-FDAE81827451}" type="pres">
      <dgm:prSet presAssocID="{FDB1894E-79F0-45CB-A44C-CACAA81F8E2F}" presName="box" presStyleLbl="node1" presStyleIdx="2" presStyleCnt="4"/>
      <dgm:spPr/>
    </dgm:pt>
    <dgm:pt modelId="{4BB1098F-456F-46CF-8C4C-FBBE307A7694}" type="pres">
      <dgm:prSet presAssocID="{FDB1894E-79F0-45CB-A44C-CACAA81F8E2F}" presName="img" presStyleLbl="fgImgPlace1" presStyleIdx="2" presStyleCnt="4"/>
      <dgm:spPr>
        <a:blipFill rotWithShape="1">
          <a:blip xmlns:r="http://schemas.openxmlformats.org/officeDocument/2006/relationships" r:embed="rId3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3000" b="-13000"/>
          </a:stretch>
        </a:blipFill>
      </dgm:spPr>
    </dgm:pt>
    <dgm:pt modelId="{907A9408-C281-4D76-A6D1-87FCA2886FC7}" type="pres">
      <dgm:prSet presAssocID="{FDB1894E-79F0-45CB-A44C-CACAA81F8E2F}" presName="text" presStyleLbl="node1" presStyleIdx="2" presStyleCnt="4">
        <dgm:presLayoutVars>
          <dgm:bulletEnabled val="1"/>
        </dgm:presLayoutVars>
      </dgm:prSet>
      <dgm:spPr/>
    </dgm:pt>
    <dgm:pt modelId="{EF91DB6A-7752-454E-B01E-C08F7DB26BE6}" type="pres">
      <dgm:prSet presAssocID="{DD7B0199-D349-4237-9A0C-41E6463D59AB}" presName="spacer" presStyleCnt="0"/>
      <dgm:spPr/>
    </dgm:pt>
    <dgm:pt modelId="{6B0255E2-BA56-479B-B6B9-7E08BF87197A}" type="pres">
      <dgm:prSet presAssocID="{E1152734-A229-4CE6-966D-1C94ADC4AFF9}" presName="comp" presStyleCnt="0"/>
      <dgm:spPr/>
    </dgm:pt>
    <dgm:pt modelId="{553BB870-9AB7-4003-B95A-488B9CF84505}" type="pres">
      <dgm:prSet presAssocID="{E1152734-A229-4CE6-966D-1C94ADC4AFF9}" presName="box" presStyleLbl="node1" presStyleIdx="3" presStyleCnt="4"/>
      <dgm:spPr/>
    </dgm:pt>
    <dgm:pt modelId="{FE36E16E-85B8-4D6A-990C-39830C346ABD}" type="pres">
      <dgm:prSet presAssocID="{E1152734-A229-4CE6-966D-1C94ADC4AFF9}" presName="img" presStyleLbl="fgImgPlace1" presStyleIdx="3" presStyleCnt="4"/>
      <dgm:spPr>
        <a:blipFill rotWithShape="1">
          <a:blip xmlns:r="http://schemas.openxmlformats.org/officeDocument/2006/relationships" r:embed="rId4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1000" b="-11000"/>
          </a:stretch>
        </a:blipFill>
      </dgm:spPr>
    </dgm:pt>
    <dgm:pt modelId="{885E9E74-F490-4E61-8941-46B4F8C7DC2A}" type="pres">
      <dgm:prSet presAssocID="{E1152734-A229-4CE6-966D-1C94ADC4AFF9}" presName="text" presStyleLbl="node1" presStyleIdx="3" presStyleCnt="4">
        <dgm:presLayoutVars>
          <dgm:bulletEnabled val="1"/>
        </dgm:presLayoutVars>
      </dgm:prSet>
      <dgm:spPr/>
    </dgm:pt>
  </dgm:ptLst>
  <dgm:cxnLst>
    <dgm:cxn modelId="{C3932D02-B465-48A7-9D34-826F2DC23216}" srcId="{B4B4E087-FD1B-44BE-9134-130CB547947B}" destId="{0EBA2A79-BCBA-4AD0-BF22-BC8C7C6D490F}" srcOrd="0" destOrd="0" parTransId="{AA72C069-A91F-4574-B76B-4676D20A79D1}" sibTransId="{D2782B02-16D8-4834-8F18-2FB9C86AE3DD}"/>
    <dgm:cxn modelId="{FA698F03-DA91-498F-96D2-7F97C80EBCD9}" type="presOf" srcId="{0EBA2A79-BCBA-4AD0-BF22-BC8C7C6D490F}" destId="{72CA9582-3947-450B-B93C-9C985F54E5B2}" srcOrd="1" destOrd="0" presId="urn:microsoft.com/office/officeart/2005/8/layout/vList4"/>
    <dgm:cxn modelId="{0FC0B20A-622F-4954-9A20-5426A04DA9D4}" type="presOf" srcId="{E1152734-A229-4CE6-966D-1C94ADC4AFF9}" destId="{885E9E74-F490-4E61-8941-46B4F8C7DC2A}" srcOrd="1" destOrd="0" presId="urn:microsoft.com/office/officeart/2005/8/layout/vList4"/>
    <dgm:cxn modelId="{47A81817-ABFA-4BBF-B120-E8D2625CE015}" type="presOf" srcId="{D9DCECE9-B5DD-4FA4-A317-06CED39B5903}" destId="{3352015E-DD07-4022-9B65-E5A385D6B1DC}" srcOrd="1" destOrd="0" presId="urn:microsoft.com/office/officeart/2005/8/layout/vList4"/>
    <dgm:cxn modelId="{7BD4A822-D41D-41FF-BE51-56F8E5F67234}" type="presOf" srcId="{FDB1894E-79F0-45CB-A44C-CACAA81F8E2F}" destId="{1B3FF273-04FD-49A7-842A-FDAE81827451}" srcOrd="0" destOrd="0" presId="urn:microsoft.com/office/officeart/2005/8/layout/vList4"/>
    <dgm:cxn modelId="{14A0774D-02D6-4D3F-A727-19126991517C}" type="presOf" srcId="{FDB1894E-79F0-45CB-A44C-CACAA81F8E2F}" destId="{907A9408-C281-4D76-A6D1-87FCA2886FC7}" srcOrd="1" destOrd="0" presId="urn:microsoft.com/office/officeart/2005/8/layout/vList4"/>
    <dgm:cxn modelId="{0F581650-8BEE-4D76-8E98-50B3CA605703}" type="presOf" srcId="{D9DCECE9-B5DD-4FA4-A317-06CED39B5903}" destId="{0D1D824C-1212-43BF-B0C0-1302C57118FD}" srcOrd="0" destOrd="0" presId="urn:microsoft.com/office/officeart/2005/8/layout/vList4"/>
    <dgm:cxn modelId="{59012950-4923-4E08-A22A-5A43577AED89}" srcId="{B4B4E087-FD1B-44BE-9134-130CB547947B}" destId="{E1152734-A229-4CE6-966D-1C94ADC4AFF9}" srcOrd="3" destOrd="0" parTransId="{B338BA41-2591-4EC3-8C20-F6265F977948}" sibTransId="{801558CF-F6CA-4821-8DE2-F48984964108}"/>
    <dgm:cxn modelId="{0036017D-28B0-413F-817A-12AC2EF91342}" type="presOf" srcId="{B4B4E087-FD1B-44BE-9134-130CB547947B}" destId="{20E8EDD9-54DA-4DD8-B9C6-550ACEEFB83A}" srcOrd="0" destOrd="0" presId="urn:microsoft.com/office/officeart/2005/8/layout/vList4"/>
    <dgm:cxn modelId="{340D0B9C-2856-4E78-B1A7-3CC81452D4ED}" type="presOf" srcId="{0EBA2A79-BCBA-4AD0-BF22-BC8C7C6D490F}" destId="{073AD5F4-E78D-4EBE-A192-19C557016116}" srcOrd="0" destOrd="0" presId="urn:microsoft.com/office/officeart/2005/8/layout/vList4"/>
    <dgm:cxn modelId="{A48D0CB2-5452-4783-9E2D-517BFC780A6F}" type="presOf" srcId="{E1152734-A229-4CE6-966D-1C94ADC4AFF9}" destId="{553BB870-9AB7-4003-B95A-488B9CF84505}" srcOrd="0" destOrd="0" presId="urn:microsoft.com/office/officeart/2005/8/layout/vList4"/>
    <dgm:cxn modelId="{E25529B5-6FFF-4D7B-B977-7FC1E0EF4311}" srcId="{B4B4E087-FD1B-44BE-9134-130CB547947B}" destId="{FDB1894E-79F0-45CB-A44C-CACAA81F8E2F}" srcOrd="2" destOrd="0" parTransId="{1F250E74-EC38-48CD-BF22-CB6CBB985BE6}" sibTransId="{DD7B0199-D349-4237-9A0C-41E6463D59AB}"/>
    <dgm:cxn modelId="{074DC6DA-D8F9-4167-A92B-C8118B096D69}" srcId="{B4B4E087-FD1B-44BE-9134-130CB547947B}" destId="{D9DCECE9-B5DD-4FA4-A317-06CED39B5903}" srcOrd="1" destOrd="0" parTransId="{4330FA3E-D785-4235-ACE9-657BD889B01D}" sibTransId="{AB3B48A2-647D-4F88-B867-9724C7415F9B}"/>
    <dgm:cxn modelId="{620126F4-A929-425A-92C9-87CBFF767777}" type="presParOf" srcId="{20E8EDD9-54DA-4DD8-B9C6-550ACEEFB83A}" destId="{B2EAE889-EC89-4CFC-8DB0-DB1E94508983}" srcOrd="0" destOrd="0" presId="urn:microsoft.com/office/officeart/2005/8/layout/vList4"/>
    <dgm:cxn modelId="{A508BB4A-43FB-45F1-88D1-702297DEA7C9}" type="presParOf" srcId="{B2EAE889-EC89-4CFC-8DB0-DB1E94508983}" destId="{073AD5F4-E78D-4EBE-A192-19C557016116}" srcOrd="0" destOrd="0" presId="urn:microsoft.com/office/officeart/2005/8/layout/vList4"/>
    <dgm:cxn modelId="{CB886FA8-9070-4B8F-BD6D-4E47B61BEEEA}" type="presParOf" srcId="{B2EAE889-EC89-4CFC-8DB0-DB1E94508983}" destId="{FCB521A1-36C4-46C3-A841-9ADD0D619CBE}" srcOrd="1" destOrd="0" presId="urn:microsoft.com/office/officeart/2005/8/layout/vList4"/>
    <dgm:cxn modelId="{C1A51F23-DC54-4B9F-9E9A-339B040129CE}" type="presParOf" srcId="{B2EAE889-EC89-4CFC-8DB0-DB1E94508983}" destId="{72CA9582-3947-450B-B93C-9C985F54E5B2}" srcOrd="2" destOrd="0" presId="urn:microsoft.com/office/officeart/2005/8/layout/vList4"/>
    <dgm:cxn modelId="{0F9686E7-A439-4174-9C6B-577F299E715C}" type="presParOf" srcId="{20E8EDD9-54DA-4DD8-B9C6-550ACEEFB83A}" destId="{23BF7F98-ED16-456B-95CD-E8597CAC5D08}" srcOrd="1" destOrd="0" presId="urn:microsoft.com/office/officeart/2005/8/layout/vList4"/>
    <dgm:cxn modelId="{9EF51C5A-3294-4A68-A205-688CB070709F}" type="presParOf" srcId="{20E8EDD9-54DA-4DD8-B9C6-550ACEEFB83A}" destId="{DBFF9E33-65B9-47C3-AF7E-3A01BAE119A8}" srcOrd="2" destOrd="0" presId="urn:microsoft.com/office/officeart/2005/8/layout/vList4"/>
    <dgm:cxn modelId="{8F87B47D-68B8-4D71-A361-F092649F66AD}" type="presParOf" srcId="{DBFF9E33-65B9-47C3-AF7E-3A01BAE119A8}" destId="{0D1D824C-1212-43BF-B0C0-1302C57118FD}" srcOrd="0" destOrd="0" presId="urn:microsoft.com/office/officeart/2005/8/layout/vList4"/>
    <dgm:cxn modelId="{B4C51A7F-5E4F-4158-A314-3F112AC5F81D}" type="presParOf" srcId="{DBFF9E33-65B9-47C3-AF7E-3A01BAE119A8}" destId="{BDF42572-9160-466A-84D8-40E562DDE00D}" srcOrd="1" destOrd="0" presId="urn:microsoft.com/office/officeart/2005/8/layout/vList4"/>
    <dgm:cxn modelId="{9A5C232C-0E35-4454-B7F2-80C461C37AD0}" type="presParOf" srcId="{DBFF9E33-65B9-47C3-AF7E-3A01BAE119A8}" destId="{3352015E-DD07-4022-9B65-E5A385D6B1DC}" srcOrd="2" destOrd="0" presId="urn:microsoft.com/office/officeart/2005/8/layout/vList4"/>
    <dgm:cxn modelId="{74807908-611D-4A89-99A1-3BE4ACB9A610}" type="presParOf" srcId="{20E8EDD9-54DA-4DD8-B9C6-550ACEEFB83A}" destId="{3C7BD0A1-05B6-406F-B633-20DBC7DF5E48}" srcOrd="3" destOrd="0" presId="urn:microsoft.com/office/officeart/2005/8/layout/vList4"/>
    <dgm:cxn modelId="{0743576B-9C16-41E1-AFF3-E8F1A638C672}" type="presParOf" srcId="{20E8EDD9-54DA-4DD8-B9C6-550ACEEFB83A}" destId="{F71AE413-7D49-4519-A8BE-8CB3C1C37CB3}" srcOrd="4" destOrd="0" presId="urn:microsoft.com/office/officeart/2005/8/layout/vList4"/>
    <dgm:cxn modelId="{3737C4D4-6040-4852-8DEC-297C9909DE04}" type="presParOf" srcId="{F71AE413-7D49-4519-A8BE-8CB3C1C37CB3}" destId="{1B3FF273-04FD-49A7-842A-FDAE81827451}" srcOrd="0" destOrd="0" presId="urn:microsoft.com/office/officeart/2005/8/layout/vList4"/>
    <dgm:cxn modelId="{43FA715E-D197-4FC3-96D0-A2124FA36D3D}" type="presParOf" srcId="{F71AE413-7D49-4519-A8BE-8CB3C1C37CB3}" destId="{4BB1098F-456F-46CF-8C4C-FBBE307A7694}" srcOrd="1" destOrd="0" presId="urn:microsoft.com/office/officeart/2005/8/layout/vList4"/>
    <dgm:cxn modelId="{24F2F92F-E7D0-4BA9-AC84-A1A27637B5C3}" type="presParOf" srcId="{F71AE413-7D49-4519-A8BE-8CB3C1C37CB3}" destId="{907A9408-C281-4D76-A6D1-87FCA2886FC7}" srcOrd="2" destOrd="0" presId="urn:microsoft.com/office/officeart/2005/8/layout/vList4"/>
    <dgm:cxn modelId="{C44239F9-8E5D-45BE-BD91-01CD729BDEB5}" type="presParOf" srcId="{20E8EDD9-54DA-4DD8-B9C6-550ACEEFB83A}" destId="{EF91DB6A-7752-454E-B01E-C08F7DB26BE6}" srcOrd="5" destOrd="0" presId="urn:microsoft.com/office/officeart/2005/8/layout/vList4"/>
    <dgm:cxn modelId="{0478A941-CE22-43D1-B468-ADC9B2FA2C75}" type="presParOf" srcId="{20E8EDD9-54DA-4DD8-B9C6-550ACEEFB83A}" destId="{6B0255E2-BA56-479B-B6B9-7E08BF87197A}" srcOrd="6" destOrd="0" presId="urn:microsoft.com/office/officeart/2005/8/layout/vList4"/>
    <dgm:cxn modelId="{55268B50-BBC5-423E-B07B-93F0AC947013}" type="presParOf" srcId="{6B0255E2-BA56-479B-B6B9-7E08BF87197A}" destId="{553BB870-9AB7-4003-B95A-488B9CF84505}" srcOrd="0" destOrd="0" presId="urn:microsoft.com/office/officeart/2005/8/layout/vList4"/>
    <dgm:cxn modelId="{090BD54E-5D39-44AB-AFD8-F8DD294F1ECD}" type="presParOf" srcId="{6B0255E2-BA56-479B-B6B9-7E08BF87197A}" destId="{FE36E16E-85B8-4D6A-990C-39830C346ABD}" srcOrd="1" destOrd="0" presId="urn:microsoft.com/office/officeart/2005/8/layout/vList4"/>
    <dgm:cxn modelId="{7B870614-D171-491E-AB3D-24DB780F0BCB}" type="presParOf" srcId="{6B0255E2-BA56-479B-B6B9-7E08BF87197A}" destId="{885E9E74-F490-4E61-8941-46B4F8C7DC2A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73AD5F4-E78D-4EBE-A192-19C557016116}">
      <dsp:nvSpPr>
        <dsp:cNvPr id="0" name=""/>
        <dsp:cNvSpPr/>
      </dsp:nvSpPr>
      <dsp:spPr>
        <a:xfrm>
          <a:off x="0" y="0"/>
          <a:ext cx="3145536" cy="722590"/>
        </a:xfrm>
        <a:prstGeom prst="roundRect">
          <a:avLst>
            <a:gd name="adj" fmla="val 1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 w="190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ka-GE" sz="1000" kern="1200"/>
            <a:t>Python-ის სახელი შერჩეულია ტელესერიალის დასახელების მიხედვით.</a:t>
          </a:r>
          <a:endParaRPr lang="en-US" sz="1000" kern="1200"/>
        </a:p>
      </dsp:txBody>
      <dsp:txXfrm>
        <a:off x="701366" y="0"/>
        <a:ext cx="2444169" cy="722590"/>
      </dsp:txXfrm>
    </dsp:sp>
    <dsp:sp modelId="{FCB521A1-36C4-46C3-A841-9ADD0D619CBE}">
      <dsp:nvSpPr>
        <dsp:cNvPr id="0" name=""/>
        <dsp:cNvSpPr/>
      </dsp:nvSpPr>
      <dsp:spPr>
        <a:xfrm>
          <a:off x="72259" y="72259"/>
          <a:ext cx="629107" cy="578072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4000" b="-4000"/>
          </a:stretch>
        </a:blipFill>
        <a:ln w="190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0D1D824C-1212-43BF-B0C0-1302C57118FD}">
      <dsp:nvSpPr>
        <dsp:cNvPr id="0" name=""/>
        <dsp:cNvSpPr/>
      </dsp:nvSpPr>
      <dsp:spPr>
        <a:xfrm>
          <a:off x="0" y="794849"/>
          <a:ext cx="3145536" cy="722590"/>
        </a:xfrm>
        <a:prstGeom prst="roundRect">
          <a:avLst>
            <a:gd name="adj" fmla="val 10000"/>
          </a:avLst>
        </a:prstGeom>
        <a:solidFill>
          <a:schemeClr val="accent5">
            <a:hueOff val="-2252848"/>
            <a:satOff val="-5806"/>
            <a:lumOff val="-3922"/>
            <a:alphaOff val="0"/>
          </a:schemeClr>
        </a:solidFill>
        <a:ln w="190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ka-GE" sz="1000" kern="1200"/>
            <a:t>Java შეიქმნა Sun Microsystems-ში ჯეიმზ გოსლინგის და მისი გუნდის მიერ.</a:t>
          </a:r>
          <a:endParaRPr lang="en-US" sz="1000" kern="1200"/>
        </a:p>
      </dsp:txBody>
      <dsp:txXfrm>
        <a:off x="701366" y="794849"/>
        <a:ext cx="2444169" cy="722590"/>
      </dsp:txXfrm>
    </dsp:sp>
    <dsp:sp modelId="{BDF42572-9160-466A-84D8-40E562DDE00D}">
      <dsp:nvSpPr>
        <dsp:cNvPr id="0" name=""/>
        <dsp:cNvSpPr/>
      </dsp:nvSpPr>
      <dsp:spPr>
        <a:xfrm>
          <a:off x="72259" y="867108"/>
          <a:ext cx="629107" cy="578072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22000" b="-22000"/>
          </a:stretch>
        </a:blipFill>
        <a:ln w="190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1B3FF273-04FD-49A7-842A-FDAE81827451}">
      <dsp:nvSpPr>
        <dsp:cNvPr id="0" name=""/>
        <dsp:cNvSpPr/>
      </dsp:nvSpPr>
      <dsp:spPr>
        <a:xfrm>
          <a:off x="0" y="1589698"/>
          <a:ext cx="3145536" cy="722590"/>
        </a:xfrm>
        <a:prstGeom prst="roundRect">
          <a:avLst>
            <a:gd name="adj" fmla="val 10000"/>
          </a:avLst>
        </a:prstGeom>
        <a:solidFill>
          <a:schemeClr val="accent5">
            <a:hueOff val="-4505695"/>
            <a:satOff val="-11613"/>
            <a:lumOff val="-7843"/>
            <a:alphaOff val="0"/>
          </a:schemeClr>
        </a:solidFill>
        <a:ln w="190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ka-GE" sz="1000" kern="1200"/>
            <a:t>C არის ხშირად გამოყენებადი სისტემური პროგრამირების ენა.</a:t>
          </a:r>
          <a:endParaRPr lang="en-US" sz="1000" kern="1200"/>
        </a:p>
      </dsp:txBody>
      <dsp:txXfrm>
        <a:off x="701366" y="1589698"/>
        <a:ext cx="2444169" cy="722590"/>
      </dsp:txXfrm>
    </dsp:sp>
    <dsp:sp modelId="{4BB1098F-456F-46CF-8C4C-FBBE307A7694}">
      <dsp:nvSpPr>
        <dsp:cNvPr id="0" name=""/>
        <dsp:cNvSpPr/>
      </dsp:nvSpPr>
      <dsp:spPr>
        <a:xfrm>
          <a:off x="72259" y="1661957"/>
          <a:ext cx="629107" cy="578072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3000" b="-13000"/>
          </a:stretch>
        </a:blipFill>
        <a:ln w="190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553BB870-9AB7-4003-B95A-488B9CF84505}">
      <dsp:nvSpPr>
        <dsp:cNvPr id="0" name=""/>
        <dsp:cNvSpPr/>
      </dsp:nvSpPr>
      <dsp:spPr>
        <a:xfrm>
          <a:off x="0" y="2384548"/>
          <a:ext cx="3145536" cy="722590"/>
        </a:xfrm>
        <a:prstGeom prst="roundRect">
          <a:avLst>
            <a:gd name="adj" fmla="val 10000"/>
          </a:avLst>
        </a:prstGeom>
        <a:solidFill>
          <a:schemeClr val="accent5">
            <a:hueOff val="-6758543"/>
            <a:satOff val="-17419"/>
            <a:lumOff val="-11765"/>
            <a:alphaOff val="0"/>
          </a:schemeClr>
        </a:solidFill>
        <a:ln w="190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ka-GE" sz="1000" kern="1200"/>
            <a:t>C++ წარმოადგენს C პროგრამირების ენის შემდეგ თაობას. </a:t>
          </a:r>
          <a:endParaRPr lang="en-US" sz="1000" kern="1200"/>
        </a:p>
      </dsp:txBody>
      <dsp:txXfrm>
        <a:off x="701366" y="2384548"/>
        <a:ext cx="2444169" cy="722590"/>
      </dsp:txXfrm>
    </dsp:sp>
    <dsp:sp modelId="{FE36E16E-85B8-4D6A-990C-39830C346ABD}">
      <dsp:nvSpPr>
        <dsp:cNvPr id="0" name=""/>
        <dsp:cNvSpPr/>
      </dsp:nvSpPr>
      <dsp:spPr>
        <a:xfrm>
          <a:off x="72259" y="2456807"/>
          <a:ext cx="629107" cy="578072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1000" b="-11000"/>
          </a:stretch>
        </a:blipFill>
        <a:ln w="190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SeventhEditionOfficeOnline.xsl" StyleName="MLA" Version="7"/>
</file>

<file path=customXml/itemProps1.xml><?xml version="1.0" encoding="utf-8"?>
<ds:datastoreItem xmlns:ds="http://schemas.openxmlformats.org/officeDocument/2006/customXml" ds:itemID="{130FABCC-73FD-4292-9DE0-5781CC958F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2</Pages>
  <Words>347</Words>
  <Characters>1981</Characters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2020-04-21T17:35:00Z</dcterms:created>
  <dcterms:modified xsi:type="dcterms:W3CDTF">2020-05-29T18:58:00Z</dcterms:modified>
</cp:coreProperties>
</file>